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3F4C5" w14:textId="3367DBEB" w:rsidR="0022253C" w:rsidRPr="0022253C" w:rsidRDefault="0022253C" w:rsidP="0022253C">
      <w:pPr>
        <w:shd w:val="clear" w:color="auto" w:fill="DEEAF6" w:themeFill="accent1" w:themeFillTint="33"/>
        <w:spacing w:line="360" w:lineRule="auto"/>
        <w:rPr>
          <w:rFonts w:ascii="Arial" w:hAnsi="Arial" w:cs="Arial"/>
          <w:b/>
          <w:sz w:val="22"/>
          <w:szCs w:val="22"/>
          <w:lang w:val="de-CH"/>
        </w:rPr>
      </w:pPr>
      <w:bookmarkStart w:id="0" w:name="_GoBack"/>
      <w:bookmarkEnd w:id="0"/>
      <w:r w:rsidRPr="00E067D5">
        <w:rPr>
          <w:rFonts w:ascii="Arial" w:hAnsi="Arial" w:cs="Arial"/>
          <w:b/>
          <w:sz w:val="22"/>
          <w:szCs w:val="22"/>
          <w:lang w:val="de-CH"/>
        </w:rPr>
        <w:t>Geschichte des Frauenstimmrechts und der Gleichberechtigung: Online-Lernmodul</w:t>
      </w:r>
    </w:p>
    <w:p w14:paraId="0F222115" w14:textId="1B535F7D" w:rsidR="0022253C" w:rsidRPr="0022253C" w:rsidRDefault="0022253C" w:rsidP="0022253C">
      <w:pPr>
        <w:shd w:val="clear" w:color="auto" w:fill="DEEAF6" w:themeFill="accent1" w:themeFillTint="33"/>
        <w:spacing w:line="360" w:lineRule="auto"/>
        <w:rPr>
          <w:rFonts w:ascii="Arial" w:hAnsi="Arial" w:cs="Arial"/>
          <w:b/>
          <w:sz w:val="22"/>
          <w:szCs w:val="22"/>
          <w:lang w:val="de-CH"/>
        </w:rPr>
      </w:pPr>
      <w:r w:rsidRPr="00E067D5">
        <w:rPr>
          <w:rFonts w:ascii="Arial" w:hAnsi="Arial" w:cs="Arial"/>
          <w:b/>
          <w:sz w:val="22"/>
          <w:szCs w:val="20"/>
          <w:lang w:val="de-CH"/>
        </w:rPr>
        <w:t>Information für Lehrperson</w:t>
      </w:r>
    </w:p>
    <w:p w14:paraId="3CCEDE66" w14:textId="77777777" w:rsidR="0022253C" w:rsidRPr="00E067D5" w:rsidRDefault="0022253C" w:rsidP="00A4346A">
      <w:pPr>
        <w:spacing w:line="360" w:lineRule="auto"/>
        <w:rPr>
          <w:rFonts w:ascii="Arial" w:hAnsi="Arial" w:cs="Arial"/>
          <w:b/>
          <w:sz w:val="22"/>
          <w:szCs w:val="22"/>
          <w:lang w:val="de-CH"/>
        </w:rPr>
      </w:pPr>
    </w:p>
    <w:p w14:paraId="22303381" w14:textId="383B23D0" w:rsidR="00071CF4" w:rsidRPr="00E067D5" w:rsidRDefault="00494706" w:rsidP="0022253C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>Die Lerneinheit der eidgenössischen Kommission für Frauenfragen</w:t>
      </w:r>
      <w:r w:rsidR="00A82F00" w:rsidRPr="00E067D5">
        <w:rPr>
          <w:rFonts w:ascii="Arial" w:hAnsi="Arial" w:cs="Arial"/>
          <w:sz w:val="22"/>
          <w:szCs w:val="22"/>
          <w:lang w:val="de-CH"/>
        </w:rPr>
        <w:t xml:space="preserve"> EKF</w:t>
      </w:r>
      <w:r w:rsidR="00AB4019" w:rsidRPr="00E067D5">
        <w:rPr>
          <w:rFonts w:ascii="Arial" w:hAnsi="Arial" w:cs="Arial"/>
          <w:sz w:val="22"/>
          <w:szCs w:val="22"/>
          <w:lang w:val="de-CH"/>
        </w:rPr>
        <w:t xml:space="preserve"> bietet ein interaktives und informatives Eintauchen in die Geschichte des Frauenstimmrechts und </w:t>
      </w:r>
      <w:r w:rsidR="007F438C" w:rsidRPr="00E067D5">
        <w:rPr>
          <w:rFonts w:ascii="Arial" w:hAnsi="Arial" w:cs="Arial"/>
          <w:sz w:val="22"/>
          <w:szCs w:val="22"/>
          <w:lang w:val="de-CH"/>
        </w:rPr>
        <w:t xml:space="preserve">der </w:t>
      </w:r>
      <w:r w:rsidR="00AB4019" w:rsidRPr="00E067D5">
        <w:rPr>
          <w:rFonts w:ascii="Arial" w:hAnsi="Arial" w:cs="Arial"/>
          <w:sz w:val="22"/>
          <w:szCs w:val="22"/>
          <w:lang w:val="de-CH"/>
        </w:rPr>
        <w:t>Gleichstellung der Geschlechter in der Schweiz.</w:t>
      </w:r>
      <w:r w:rsidRPr="00E067D5">
        <w:rPr>
          <w:rFonts w:ascii="Arial" w:hAnsi="Arial" w:cs="Arial"/>
          <w:sz w:val="22"/>
          <w:szCs w:val="22"/>
          <w:lang w:val="de-CH"/>
        </w:rPr>
        <w:t xml:space="preserve"> </w:t>
      </w:r>
      <w:r w:rsidR="00071CF4" w:rsidRPr="00E067D5">
        <w:rPr>
          <w:rFonts w:ascii="Arial" w:hAnsi="Arial" w:cs="Arial"/>
          <w:sz w:val="22"/>
          <w:szCs w:val="22"/>
          <w:lang w:val="de-CH"/>
        </w:rPr>
        <w:t xml:space="preserve">Methodisch variantenreich (Einschätzungsfragen, Quiz, Bilder, Archivvideos u.a.) wird die Geschichte der (politischen) Frauenrechte in der Schweiz aufgezeigt: Die Lerneinheit porträtiert die Pionierinnen des Frauenstimmrechts, zeigt </w:t>
      </w:r>
      <w:r w:rsidR="00F10B8E" w:rsidRPr="00E067D5">
        <w:rPr>
          <w:rFonts w:ascii="Arial" w:hAnsi="Arial" w:cs="Arial"/>
          <w:sz w:val="22"/>
          <w:szCs w:val="22"/>
          <w:lang w:val="de-CH"/>
        </w:rPr>
        <w:t>den langen</w:t>
      </w:r>
      <w:r w:rsidR="00071CF4" w:rsidRPr="00E067D5">
        <w:rPr>
          <w:rFonts w:ascii="Arial" w:hAnsi="Arial" w:cs="Arial"/>
          <w:sz w:val="22"/>
          <w:szCs w:val="22"/>
          <w:lang w:val="de-CH"/>
        </w:rPr>
        <w:t xml:space="preserve"> Weg zu</w:t>
      </w:r>
      <w:r w:rsidR="00F10B8E" w:rsidRPr="00E067D5">
        <w:rPr>
          <w:rFonts w:ascii="Arial" w:hAnsi="Arial" w:cs="Arial"/>
          <w:sz w:val="22"/>
          <w:szCs w:val="22"/>
          <w:lang w:val="de-CH"/>
        </w:rPr>
        <w:t>m Stimm- und Wahlrecht für Frauen und markiert</w:t>
      </w:r>
      <w:r w:rsidR="00071CF4" w:rsidRPr="00E067D5">
        <w:rPr>
          <w:rFonts w:ascii="Arial" w:hAnsi="Arial" w:cs="Arial"/>
          <w:sz w:val="22"/>
          <w:szCs w:val="22"/>
          <w:lang w:val="de-CH"/>
        </w:rPr>
        <w:t xml:space="preserve"> die Meilensteine der Gleichstellung in der Schweiz bis heute</w:t>
      </w:r>
      <w:r w:rsidR="00F10B8E" w:rsidRPr="00E067D5">
        <w:rPr>
          <w:rFonts w:ascii="Arial" w:hAnsi="Arial" w:cs="Arial"/>
          <w:sz w:val="22"/>
          <w:szCs w:val="22"/>
          <w:lang w:val="de-CH"/>
        </w:rPr>
        <w:t>.</w:t>
      </w:r>
    </w:p>
    <w:p w14:paraId="1575AB5B" w14:textId="6F288E2A" w:rsidR="00036052" w:rsidRPr="00E067D5" w:rsidRDefault="00AB4019" w:rsidP="0022253C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>Die Lerneinheit ist mehr als eine einfache Retrospektive</w:t>
      </w:r>
      <w:r w:rsidR="0088094D" w:rsidRPr="00E067D5">
        <w:rPr>
          <w:rFonts w:ascii="Arial" w:hAnsi="Arial" w:cs="Arial"/>
          <w:sz w:val="22"/>
          <w:szCs w:val="22"/>
          <w:lang w:val="de-CH"/>
        </w:rPr>
        <w:t xml:space="preserve">. Wo immer möglich, spannt sie den Bogen von </w:t>
      </w:r>
      <w:r w:rsidR="000320CE" w:rsidRPr="00E067D5">
        <w:rPr>
          <w:rFonts w:ascii="Arial" w:hAnsi="Arial" w:cs="Arial"/>
          <w:sz w:val="22"/>
          <w:szCs w:val="22"/>
          <w:lang w:val="de-CH"/>
        </w:rPr>
        <w:t>der Vergangenheit zu Fragen der Gegenwart</w:t>
      </w:r>
      <w:r w:rsidR="00836066" w:rsidRPr="00E067D5">
        <w:rPr>
          <w:rFonts w:ascii="Arial" w:hAnsi="Arial" w:cs="Arial"/>
          <w:sz w:val="22"/>
          <w:szCs w:val="22"/>
          <w:lang w:val="de-CH"/>
        </w:rPr>
        <w:t xml:space="preserve"> Dadurch leistet</w:t>
      </w:r>
      <w:r w:rsidR="0088094D" w:rsidRPr="00E067D5">
        <w:rPr>
          <w:rFonts w:ascii="Arial" w:hAnsi="Arial" w:cs="Arial"/>
          <w:sz w:val="22"/>
          <w:szCs w:val="22"/>
          <w:lang w:val="de-CH"/>
        </w:rPr>
        <w:t xml:space="preserve"> sie </w:t>
      </w:r>
      <w:r w:rsidR="00036052" w:rsidRPr="00E067D5">
        <w:rPr>
          <w:rFonts w:ascii="Arial" w:hAnsi="Arial" w:cs="Arial"/>
          <w:sz w:val="22"/>
          <w:szCs w:val="22"/>
          <w:lang w:val="de-CH"/>
        </w:rPr>
        <w:t>einen Beitrag zum Verständnis der aktuell</w:t>
      </w:r>
      <w:r w:rsidR="00DA58AB" w:rsidRPr="00E067D5">
        <w:rPr>
          <w:rFonts w:ascii="Arial" w:hAnsi="Arial" w:cs="Arial"/>
          <w:sz w:val="22"/>
          <w:szCs w:val="22"/>
          <w:lang w:val="de-CH"/>
        </w:rPr>
        <w:t>en Situation und sensibilisiert</w:t>
      </w:r>
      <w:r w:rsidR="00036052" w:rsidRPr="00E067D5">
        <w:rPr>
          <w:rFonts w:ascii="Arial" w:hAnsi="Arial" w:cs="Arial"/>
          <w:sz w:val="22"/>
          <w:szCs w:val="22"/>
          <w:lang w:val="de-CH"/>
        </w:rPr>
        <w:t xml:space="preserve"> für die heutigen Herausforderungen. Der Blick zurück schärft den Blick nach vorne. Denn die Schweiz ist – wie </w:t>
      </w:r>
      <w:r w:rsidR="003E0C5E" w:rsidRPr="00E067D5">
        <w:rPr>
          <w:rFonts w:ascii="Arial" w:hAnsi="Arial" w:cs="Arial"/>
          <w:sz w:val="22"/>
          <w:szCs w:val="22"/>
          <w:lang w:val="de-CH"/>
        </w:rPr>
        <w:t xml:space="preserve">nicht zuletzt </w:t>
      </w:r>
      <w:r w:rsidR="00036052" w:rsidRPr="00E067D5">
        <w:rPr>
          <w:rFonts w:ascii="Arial" w:hAnsi="Arial" w:cs="Arial"/>
          <w:sz w:val="22"/>
          <w:szCs w:val="22"/>
          <w:lang w:val="de-CH"/>
        </w:rPr>
        <w:t xml:space="preserve">der Frauenstreik vom 14. Juni 2019 gezeigt hat – </w:t>
      </w:r>
      <w:r w:rsidR="000320CE" w:rsidRPr="00E067D5">
        <w:rPr>
          <w:rFonts w:ascii="Arial" w:hAnsi="Arial" w:cs="Arial"/>
          <w:sz w:val="22"/>
          <w:szCs w:val="22"/>
          <w:lang w:val="de-CH"/>
        </w:rPr>
        <w:t xml:space="preserve">noch weit entfernt </w:t>
      </w:r>
      <w:r w:rsidR="00036052" w:rsidRPr="00E067D5">
        <w:rPr>
          <w:rFonts w:ascii="Arial" w:hAnsi="Arial" w:cs="Arial"/>
          <w:sz w:val="22"/>
          <w:szCs w:val="22"/>
          <w:lang w:val="de-CH"/>
        </w:rPr>
        <w:t>von der tatsächlichen Gleichstellung der Geschlechter</w:t>
      </w:r>
      <w:r w:rsidR="00C448AB" w:rsidRPr="00E067D5">
        <w:rPr>
          <w:rFonts w:ascii="Arial" w:hAnsi="Arial" w:cs="Arial"/>
          <w:sz w:val="22"/>
          <w:szCs w:val="22"/>
          <w:lang w:val="de-CH"/>
        </w:rPr>
        <w:t xml:space="preserve"> –</w:t>
      </w:r>
      <w:r w:rsidR="000320CE" w:rsidRPr="00E067D5">
        <w:rPr>
          <w:rFonts w:ascii="Arial" w:hAnsi="Arial" w:cs="Arial"/>
          <w:sz w:val="22"/>
          <w:szCs w:val="22"/>
          <w:lang w:val="de-CH"/>
        </w:rPr>
        <w:t xml:space="preserve"> </w:t>
      </w:r>
      <w:r w:rsidR="00C448AB" w:rsidRPr="00E067D5">
        <w:rPr>
          <w:rFonts w:ascii="Arial" w:hAnsi="Arial" w:cs="Arial"/>
          <w:sz w:val="22"/>
          <w:szCs w:val="22"/>
          <w:lang w:val="de-CH"/>
        </w:rPr>
        <w:t xml:space="preserve"> </w:t>
      </w:r>
      <w:r w:rsidR="000320CE" w:rsidRPr="00E067D5">
        <w:rPr>
          <w:rFonts w:ascii="Arial" w:hAnsi="Arial" w:cs="Arial"/>
          <w:sz w:val="22"/>
          <w:szCs w:val="22"/>
          <w:lang w:val="de-CH"/>
        </w:rPr>
        <w:t>auch 50 Jahre nach der Einführung des Frauenstimmrechts.</w:t>
      </w:r>
    </w:p>
    <w:p w14:paraId="5E3B73CF" w14:textId="77777777" w:rsidR="001675A7" w:rsidRPr="00E067D5" w:rsidRDefault="001675A7" w:rsidP="00A4346A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</w:p>
    <w:p w14:paraId="29D6BD6B" w14:textId="500B21D9" w:rsidR="00C90CF3" w:rsidRPr="00E067D5" w:rsidRDefault="0022253C" w:rsidP="00A4346A">
      <w:pPr>
        <w:spacing w:line="360" w:lineRule="auto"/>
        <w:rPr>
          <w:rFonts w:ascii="Arial" w:hAnsi="Arial" w:cs="Arial"/>
          <w:b/>
          <w:sz w:val="22"/>
          <w:szCs w:val="22"/>
          <w:u w:val="single"/>
          <w:lang w:val="de-CH"/>
        </w:rPr>
      </w:pPr>
      <w:r w:rsidRPr="00E067D5">
        <w:rPr>
          <w:rFonts w:ascii="Arial" w:hAnsi="Arial" w:cs="Arial"/>
          <w:b/>
          <w:sz w:val="22"/>
          <w:szCs w:val="22"/>
          <w:u w:val="single"/>
          <w:lang w:val="de-CH"/>
        </w:rPr>
        <w:t xml:space="preserve">Die Lerneinheit im </w:t>
      </w:r>
      <w:r w:rsidR="001250E3" w:rsidRPr="00E067D5">
        <w:rPr>
          <w:rFonts w:ascii="Arial" w:hAnsi="Arial" w:cs="Arial"/>
          <w:b/>
          <w:sz w:val="22"/>
          <w:szCs w:val="22"/>
          <w:u w:val="single"/>
          <w:lang w:val="de-CH"/>
        </w:rPr>
        <w:t>Überblick:</w:t>
      </w:r>
      <w:r w:rsidRPr="00E067D5">
        <w:rPr>
          <w:rFonts w:ascii="Arial" w:hAnsi="Arial" w:cs="Arial"/>
          <w:b/>
          <w:sz w:val="22"/>
          <w:szCs w:val="22"/>
          <w:u w:val="single"/>
          <w:lang w:val="de-CH"/>
        </w:rPr>
        <w:t xml:space="preserve"> </w:t>
      </w:r>
    </w:p>
    <w:p w14:paraId="68B7793D" w14:textId="77777777" w:rsidR="001250E3" w:rsidRPr="00E067D5" w:rsidRDefault="001250E3" w:rsidP="001250E3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428D06DD" w14:textId="77777777" w:rsidR="008C3583" w:rsidRPr="00E067D5" w:rsidRDefault="00C90CF3" w:rsidP="001250E3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 xml:space="preserve">Die Lerneinheit </w:t>
      </w:r>
      <w:r w:rsidR="00576207" w:rsidRPr="00E067D5">
        <w:rPr>
          <w:rFonts w:ascii="Arial" w:hAnsi="Arial" w:cs="Arial"/>
          <w:sz w:val="22"/>
          <w:szCs w:val="22"/>
          <w:lang w:val="de-CH"/>
        </w:rPr>
        <w:t xml:space="preserve">umfasst 12 </w:t>
      </w:r>
      <w:r w:rsidR="0004317C" w:rsidRPr="00E067D5">
        <w:rPr>
          <w:rFonts w:ascii="Arial" w:hAnsi="Arial" w:cs="Arial"/>
          <w:sz w:val="22"/>
          <w:szCs w:val="22"/>
          <w:lang w:val="de-CH"/>
        </w:rPr>
        <w:t>Module</w:t>
      </w:r>
      <w:r w:rsidR="0088094D" w:rsidRPr="00E067D5">
        <w:rPr>
          <w:rFonts w:ascii="Arial" w:hAnsi="Arial" w:cs="Arial"/>
          <w:sz w:val="22"/>
          <w:szCs w:val="22"/>
          <w:lang w:val="de-CH"/>
        </w:rPr>
        <w:t xml:space="preserve">. </w:t>
      </w:r>
    </w:p>
    <w:p w14:paraId="7812F56B" w14:textId="77777777" w:rsidR="008C3583" w:rsidRPr="00E067D5" w:rsidRDefault="008C3583" w:rsidP="001250E3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74BA029E" w14:textId="77777777" w:rsidR="008C3583" w:rsidRPr="00E067D5" w:rsidRDefault="00C448AB" w:rsidP="001250E3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 xml:space="preserve">Nach dem «Einstieg ins Thema» folgen </w:t>
      </w:r>
      <w:r w:rsidR="006D52CC" w:rsidRPr="00E067D5">
        <w:rPr>
          <w:rFonts w:ascii="Arial" w:hAnsi="Arial" w:cs="Arial"/>
          <w:sz w:val="22"/>
          <w:szCs w:val="22"/>
          <w:lang w:val="de-CH"/>
        </w:rPr>
        <w:t>drei thematische</w:t>
      </w:r>
      <w:r w:rsidRPr="00E067D5">
        <w:rPr>
          <w:rFonts w:ascii="Arial" w:hAnsi="Arial" w:cs="Arial"/>
          <w:sz w:val="22"/>
          <w:szCs w:val="22"/>
          <w:lang w:val="de-CH"/>
        </w:rPr>
        <w:t xml:space="preserve"> Schwerpunkte: </w:t>
      </w:r>
      <w:r w:rsidR="003E0C5E" w:rsidRPr="00E067D5">
        <w:rPr>
          <w:rFonts w:ascii="Arial" w:hAnsi="Arial" w:cs="Arial"/>
          <w:sz w:val="22"/>
          <w:szCs w:val="22"/>
          <w:lang w:val="de-CH"/>
        </w:rPr>
        <w:br/>
      </w:r>
      <w:r w:rsidR="00576207" w:rsidRPr="00E067D5">
        <w:rPr>
          <w:rFonts w:ascii="Arial" w:hAnsi="Arial" w:cs="Arial"/>
          <w:sz w:val="22"/>
          <w:szCs w:val="22"/>
          <w:lang w:val="de-CH"/>
        </w:rPr>
        <w:t xml:space="preserve">- </w:t>
      </w:r>
      <w:r w:rsidRPr="00E067D5">
        <w:rPr>
          <w:rFonts w:ascii="Arial" w:hAnsi="Arial" w:cs="Arial"/>
          <w:sz w:val="22"/>
          <w:szCs w:val="22"/>
          <w:lang w:val="de-CH"/>
        </w:rPr>
        <w:t xml:space="preserve">«Der lange Weg zum Frauenstimmrecht», </w:t>
      </w:r>
      <w:r w:rsidR="003E0C5E" w:rsidRPr="00E067D5">
        <w:rPr>
          <w:rFonts w:ascii="Arial" w:hAnsi="Arial" w:cs="Arial"/>
          <w:sz w:val="22"/>
          <w:szCs w:val="22"/>
          <w:lang w:val="de-CH"/>
        </w:rPr>
        <w:br/>
      </w:r>
      <w:r w:rsidR="00576207" w:rsidRPr="00E067D5">
        <w:rPr>
          <w:rFonts w:ascii="Arial" w:hAnsi="Arial" w:cs="Arial"/>
          <w:sz w:val="22"/>
          <w:szCs w:val="22"/>
          <w:lang w:val="de-CH"/>
        </w:rPr>
        <w:t xml:space="preserve">- </w:t>
      </w:r>
      <w:r w:rsidRPr="00E067D5">
        <w:rPr>
          <w:rFonts w:ascii="Arial" w:hAnsi="Arial" w:cs="Arial"/>
          <w:sz w:val="22"/>
          <w:szCs w:val="22"/>
          <w:lang w:val="de-CH"/>
        </w:rPr>
        <w:t xml:space="preserve">«Meilensteine der Gleichstellung» und </w:t>
      </w:r>
      <w:r w:rsidR="003E0C5E" w:rsidRPr="00E067D5">
        <w:rPr>
          <w:rFonts w:ascii="Arial" w:hAnsi="Arial" w:cs="Arial"/>
          <w:sz w:val="22"/>
          <w:szCs w:val="22"/>
          <w:lang w:val="de-CH"/>
        </w:rPr>
        <w:br/>
      </w:r>
      <w:r w:rsidR="00576207" w:rsidRPr="00E067D5">
        <w:rPr>
          <w:rFonts w:ascii="Arial" w:hAnsi="Arial" w:cs="Arial"/>
          <w:sz w:val="22"/>
          <w:szCs w:val="22"/>
          <w:lang w:val="de-CH"/>
        </w:rPr>
        <w:t xml:space="preserve">- </w:t>
      </w:r>
      <w:r w:rsidRPr="00E067D5">
        <w:rPr>
          <w:rFonts w:ascii="Arial" w:hAnsi="Arial" w:cs="Arial"/>
          <w:sz w:val="22"/>
          <w:szCs w:val="22"/>
          <w:lang w:val="de-CH"/>
        </w:rPr>
        <w:t xml:space="preserve">«Pionierinnen </w:t>
      </w:r>
      <w:r w:rsidR="006D52CC" w:rsidRPr="00E067D5">
        <w:rPr>
          <w:rFonts w:ascii="Arial" w:hAnsi="Arial" w:cs="Arial"/>
          <w:sz w:val="22"/>
          <w:szCs w:val="22"/>
          <w:lang w:val="de-CH"/>
        </w:rPr>
        <w:t>des Frauenstimmrechts</w:t>
      </w:r>
      <w:r w:rsidRPr="00E067D5">
        <w:rPr>
          <w:rFonts w:ascii="Arial" w:hAnsi="Arial" w:cs="Arial"/>
          <w:sz w:val="22"/>
          <w:szCs w:val="22"/>
          <w:lang w:val="de-CH"/>
        </w:rPr>
        <w:t xml:space="preserve">». </w:t>
      </w:r>
      <w:r w:rsidR="003E0C5E" w:rsidRPr="00E067D5">
        <w:rPr>
          <w:rFonts w:ascii="Arial" w:hAnsi="Arial" w:cs="Arial"/>
          <w:sz w:val="22"/>
          <w:szCs w:val="22"/>
          <w:lang w:val="de-CH"/>
        </w:rPr>
        <w:br/>
      </w:r>
    </w:p>
    <w:p w14:paraId="34F07E1A" w14:textId="206C45AF" w:rsidR="00C448AB" w:rsidRPr="00E067D5" w:rsidRDefault="001250E3" w:rsidP="001250E3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 xml:space="preserve">Der Abschlusstest </w:t>
      </w:r>
      <w:r w:rsidR="00C448AB" w:rsidRPr="00E067D5">
        <w:rPr>
          <w:rFonts w:ascii="Arial" w:hAnsi="Arial" w:cs="Arial"/>
          <w:sz w:val="22"/>
          <w:szCs w:val="22"/>
          <w:lang w:val="de-CH"/>
        </w:rPr>
        <w:t>gibt Gelegenheit, das Gelernte zu festigen.</w:t>
      </w:r>
    </w:p>
    <w:p w14:paraId="255DE6F8" w14:textId="77777777" w:rsidR="00A4346A" w:rsidRPr="00E067D5" w:rsidRDefault="00A4346A" w:rsidP="00A4346A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</w:p>
    <w:p w14:paraId="41AB0A71" w14:textId="10E880BC" w:rsidR="00A4346A" w:rsidRPr="00E067D5" w:rsidRDefault="00576207" w:rsidP="001250E3">
      <w:pPr>
        <w:pStyle w:val="Paragraphedeliste"/>
        <w:numPr>
          <w:ilvl w:val="0"/>
          <w:numId w:val="19"/>
        </w:numPr>
        <w:spacing w:line="276" w:lineRule="auto"/>
        <w:rPr>
          <w:b/>
        </w:rPr>
      </w:pPr>
      <w:r w:rsidRPr="00E067D5">
        <w:rPr>
          <w:rStyle w:val="Titre1Car"/>
          <w:rFonts w:ascii="Arial" w:eastAsiaTheme="minorHAnsi" w:hAnsi="Arial" w:cs="Arial"/>
          <w:b/>
          <w:color w:val="auto"/>
          <w:sz w:val="22"/>
          <w:szCs w:val="22"/>
          <w:lang w:val="de-CH"/>
        </w:rPr>
        <w:t xml:space="preserve">1 </w:t>
      </w:r>
      <w:r w:rsidR="00C90CF3" w:rsidRPr="00E067D5">
        <w:rPr>
          <w:rStyle w:val="Titre2Car"/>
          <w:rFonts w:ascii="Arial" w:eastAsiaTheme="minorHAnsi" w:hAnsi="Arial" w:cs="Arial"/>
          <w:b/>
          <w:color w:val="auto"/>
          <w:sz w:val="22"/>
          <w:szCs w:val="22"/>
          <w:lang w:val="de-CH"/>
        </w:rPr>
        <w:t>«</w:t>
      </w:r>
      <w:r w:rsidR="00C90CF3" w:rsidRPr="00E067D5">
        <w:rPr>
          <w:b/>
        </w:rPr>
        <w:t>Einstieg ins Thema</w:t>
      </w:r>
      <w:r w:rsidR="00C90CF3" w:rsidRPr="00E067D5">
        <w:rPr>
          <w:rStyle w:val="Titre2Car"/>
          <w:rFonts w:ascii="Arial" w:eastAsiaTheme="minorHAnsi" w:hAnsi="Arial" w:cs="Arial"/>
          <w:b/>
          <w:color w:val="auto"/>
          <w:sz w:val="22"/>
          <w:szCs w:val="22"/>
          <w:lang w:val="de-CH"/>
        </w:rPr>
        <w:t>»</w:t>
      </w:r>
      <w:r w:rsidR="00C90CF3" w:rsidRPr="00E067D5">
        <w:rPr>
          <w:b/>
        </w:rPr>
        <w:t xml:space="preserve"> </w:t>
      </w:r>
    </w:p>
    <w:p w14:paraId="480AAC28" w14:textId="1E7285B9" w:rsidR="00A4346A" w:rsidRPr="00E067D5" w:rsidRDefault="006919DE" w:rsidP="001250E3">
      <w:pPr>
        <w:pStyle w:val="Paragraphedeliste"/>
        <w:spacing w:line="276" w:lineRule="auto"/>
      </w:pPr>
      <w:r w:rsidRPr="00E067D5">
        <w:t>Ziel dieses</w:t>
      </w:r>
      <w:r w:rsidR="00411025" w:rsidRPr="00E067D5">
        <w:t xml:space="preserve"> </w:t>
      </w:r>
      <w:r w:rsidRPr="00E067D5">
        <w:t>Moduls</w:t>
      </w:r>
      <w:r w:rsidR="00411025" w:rsidRPr="00E067D5">
        <w:t xml:space="preserve"> ist es, die </w:t>
      </w:r>
      <w:r w:rsidR="00C448AB" w:rsidRPr="00E067D5">
        <w:t>Lernenden</w:t>
      </w:r>
      <w:r w:rsidR="00411025" w:rsidRPr="00E067D5">
        <w:t xml:space="preserve"> an das Thema politische Rechte und Gleichstellung heranzuführen: Sie testen ihr Vorwissen, vergleichen ihre Ansichten mit denen anderer Nutzer</w:t>
      </w:r>
      <w:r w:rsidR="007832E1" w:rsidRPr="00E067D5">
        <w:t>/i</w:t>
      </w:r>
      <w:r w:rsidR="00787915" w:rsidRPr="00E067D5">
        <w:t>nnen</w:t>
      </w:r>
      <w:r w:rsidR="00411025" w:rsidRPr="00E067D5">
        <w:t xml:space="preserve"> und machen sich mit den grundlegenden Konzepten vertraut.</w:t>
      </w:r>
    </w:p>
    <w:p w14:paraId="2A80C494" w14:textId="77777777" w:rsidR="00A4346A" w:rsidRPr="00E067D5" w:rsidRDefault="00A4346A" w:rsidP="001250E3">
      <w:pPr>
        <w:pStyle w:val="Paragraphedeliste"/>
        <w:spacing w:line="276" w:lineRule="auto"/>
      </w:pPr>
    </w:p>
    <w:p w14:paraId="1EF62566" w14:textId="274BEC08" w:rsidR="00A4346A" w:rsidRPr="00E067D5" w:rsidRDefault="00576207" w:rsidP="001250E3">
      <w:pPr>
        <w:pStyle w:val="Paragraphedeliste"/>
        <w:numPr>
          <w:ilvl w:val="0"/>
          <w:numId w:val="19"/>
        </w:numPr>
        <w:spacing w:line="276" w:lineRule="auto"/>
        <w:rPr>
          <w:b/>
        </w:rPr>
      </w:pPr>
      <w:r w:rsidRPr="00E067D5">
        <w:rPr>
          <w:rStyle w:val="Titre3Car"/>
          <w:rFonts w:ascii="Arial" w:hAnsi="Arial" w:cs="Arial"/>
          <w:b/>
          <w:color w:val="auto"/>
          <w:sz w:val="22"/>
          <w:szCs w:val="22"/>
          <w:lang w:val="de-CH"/>
        </w:rPr>
        <w:t>2</w:t>
      </w:r>
      <w:r w:rsidR="00C90CF3" w:rsidRPr="00E067D5">
        <w:rPr>
          <w:rStyle w:val="Titre3Car"/>
          <w:rFonts w:ascii="Arial" w:hAnsi="Arial" w:cs="Arial"/>
          <w:b/>
          <w:color w:val="auto"/>
          <w:sz w:val="22"/>
          <w:szCs w:val="22"/>
          <w:lang w:val="de-CH"/>
        </w:rPr>
        <w:t xml:space="preserve"> «Der lange Weg zum Frauenstimmrecht</w:t>
      </w:r>
      <w:r w:rsidR="00C90CF3" w:rsidRPr="00E067D5">
        <w:rPr>
          <w:b/>
        </w:rPr>
        <w:t xml:space="preserve">» </w:t>
      </w:r>
    </w:p>
    <w:p w14:paraId="279E9729" w14:textId="2902285A" w:rsidR="00A4346A" w:rsidRPr="00E067D5" w:rsidRDefault="006919DE" w:rsidP="001250E3">
      <w:pPr>
        <w:pStyle w:val="Paragraphedeliste"/>
        <w:spacing w:line="276" w:lineRule="auto"/>
      </w:pPr>
      <w:r w:rsidRPr="00E067D5">
        <w:t>Das Modul</w:t>
      </w:r>
      <w:r w:rsidR="00E14078" w:rsidRPr="00E067D5">
        <w:t xml:space="preserve"> zeichnet die wichtigsten Entscheidungen und Entwicklungen im Kampf um die Einführung </w:t>
      </w:r>
      <w:r w:rsidR="00E42084" w:rsidRPr="00E067D5">
        <w:t>S</w:t>
      </w:r>
      <w:r w:rsidR="001E4B89" w:rsidRPr="00E067D5">
        <w:t xml:space="preserve">timm- und </w:t>
      </w:r>
      <w:r w:rsidR="00E42084" w:rsidRPr="00E067D5">
        <w:t>W</w:t>
      </w:r>
      <w:r w:rsidR="001E4B89" w:rsidRPr="00E067D5">
        <w:t>ahlrechts</w:t>
      </w:r>
      <w:r w:rsidR="00E14078" w:rsidRPr="00E067D5">
        <w:t xml:space="preserve"> </w:t>
      </w:r>
      <w:r w:rsidR="00E42084" w:rsidRPr="00E067D5">
        <w:t xml:space="preserve">für Frauen </w:t>
      </w:r>
      <w:r w:rsidR="00E14078" w:rsidRPr="00E067D5">
        <w:t xml:space="preserve">in der Schweiz nach. Anhand von Archivbildern und Videos werden die </w:t>
      </w:r>
      <w:r w:rsidR="00E42084" w:rsidRPr="00E067D5">
        <w:t>Lernenden</w:t>
      </w:r>
      <w:r w:rsidR="00E14078" w:rsidRPr="00E067D5">
        <w:t xml:space="preserve"> </w:t>
      </w:r>
      <w:r w:rsidR="00DE6359" w:rsidRPr="00E067D5">
        <w:t>motiviert</w:t>
      </w:r>
      <w:r w:rsidR="00E14078" w:rsidRPr="00E067D5">
        <w:t xml:space="preserve">, über Geschlechterstereotype nachzudenken, </w:t>
      </w:r>
      <w:r w:rsidR="00DE6359" w:rsidRPr="00E067D5">
        <w:t xml:space="preserve">welche die Gleichstellung der Frauen verhindert haben </w:t>
      </w:r>
      <w:r w:rsidR="00E14078" w:rsidRPr="00E067D5">
        <w:t xml:space="preserve">Die Studierenden lernen auch politische Gründe kennen, weshalb die </w:t>
      </w:r>
      <w:r w:rsidR="00E42084" w:rsidRPr="00E067D5">
        <w:t xml:space="preserve">«Musterdemokratie» </w:t>
      </w:r>
      <w:r w:rsidR="00E14078" w:rsidRPr="00E067D5">
        <w:t>Schweiz hinter ihren Nachbarländern zurück</w:t>
      </w:r>
      <w:r w:rsidR="00E42084" w:rsidRPr="00E067D5">
        <w:t>blieb</w:t>
      </w:r>
      <w:r w:rsidR="00E14078" w:rsidRPr="00E067D5">
        <w:t>.</w:t>
      </w:r>
    </w:p>
    <w:p w14:paraId="52D2BC37" w14:textId="77777777" w:rsidR="00A4346A" w:rsidRPr="00E067D5" w:rsidRDefault="00A4346A" w:rsidP="001250E3">
      <w:pPr>
        <w:pStyle w:val="Paragraphedeliste"/>
        <w:spacing w:line="276" w:lineRule="auto"/>
      </w:pPr>
    </w:p>
    <w:p w14:paraId="62875BCA" w14:textId="53DF50CC" w:rsidR="00A4346A" w:rsidRPr="00E067D5" w:rsidRDefault="00576207" w:rsidP="001250E3">
      <w:pPr>
        <w:pStyle w:val="Paragraphedeliste"/>
        <w:numPr>
          <w:ilvl w:val="0"/>
          <w:numId w:val="19"/>
        </w:numPr>
        <w:spacing w:line="276" w:lineRule="auto"/>
        <w:rPr>
          <w:b/>
        </w:rPr>
      </w:pPr>
      <w:r w:rsidRPr="00E067D5">
        <w:rPr>
          <w:b/>
        </w:rPr>
        <w:t>3–6</w:t>
      </w:r>
      <w:r w:rsidR="00C90CF3" w:rsidRPr="00E067D5">
        <w:rPr>
          <w:b/>
        </w:rPr>
        <w:t xml:space="preserve"> «Meilensteine der Gleichstellung»</w:t>
      </w:r>
    </w:p>
    <w:p w14:paraId="07D43D6D" w14:textId="798B7AAB" w:rsidR="00A4346A" w:rsidRPr="00E067D5" w:rsidRDefault="00B14963" w:rsidP="001250E3">
      <w:pPr>
        <w:pStyle w:val="Paragraphedeliste"/>
        <w:spacing w:line="276" w:lineRule="auto"/>
        <w:rPr>
          <w:color w:val="000000" w:themeColor="text1"/>
        </w:rPr>
      </w:pPr>
      <w:r w:rsidRPr="00E067D5">
        <w:rPr>
          <w:color w:val="000000" w:themeColor="text1"/>
        </w:rPr>
        <w:t>Diese vi</w:t>
      </w:r>
      <w:r w:rsidR="006D52CC" w:rsidRPr="00E067D5">
        <w:rPr>
          <w:color w:val="000000" w:themeColor="text1"/>
        </w:rPr>
        <w:t>er Module befassen sich mit der</w:t>
      </w:r>
      <w:r w:rsidR="00DE6263" w:rsidRPr="00E067D5">
        <w:rPr>
          <w:color w:val="000000" w:themeColor="text1"/>
        </w:rPr>
        <w:t xml:space="preserve"> Einführung des </w:t>
      </w:r>
      <w:r w:rsidR="00E42084" w:rsidRPr="00E067D5">
        <w:rPr>
          <w:color w:val="000000" w:themeColor="text1"/>
        </w:rPr>
        <w:t>Stimm</w:t>
      </w:r>
      <w:r w:rsidR="00C400CF" w:rsidRPr="00E067D5">
        <w:rPr>
          <w:color w:val="000000" w:themeColor="text1"/>
        </w:rPr>
        <w:t xml:space="preserve">- und </w:t>
      </w:r>
      <w:r w:rsidR="00E42084" w:rsidRPr="00E067D5">
        <w:rPr>
          <w:color w:val="000000" w:themeColor="text1"/>
        </w:rPr>
        <w:t>W</w:t>
      </w:r>
      <w:r w:rsidR="00DE6263" w:rsidRPr="00E067D5">
        <w:rPr>
          <w:color w:val="000000" w:themeColor="text1"/>
        </w:rPr>
        <w:t xml:space="preserve">ahlrechts </w:t>
      </w:r>
      <w:r w:rsidR="00E42084" w:rsidRPr="00E067D5">
        <w:rPr>
          <w:color w:val="000000" w:themeColor="text1"/>
        </w:rPr>
        <w:t xml:space="preserve">für Frauen </w:t>
      </w:r>
      <w:r w:rsidRPr="00E067D5">
        <w:rPr>
          <w:color w:val="000000" w:themeColor="text1"/>
        </w:rPr>
        <w:t>und</w:t>
      </w:r>
      <w:r w:rsidR="00694A2F" w:rsidRPr="00E067D5">
        <w:rPr>
          <w:color w:val="000000" w:themeColor="text1"/>
        </w:rPr>
        <w:t xml:space="preserve"> </w:t>
      </w:r>
      <w:r w:rsidR="00E42084" w:rsidRPr="00E067D5">
        <w:rPr>
          <w:color w:val="000000" w:themeColor="text1"/>
        </w:rPr>
        <w:t xml:space="preserve">mit </w:t>
      </w:r>
      <w:r w:rsidR="00694A2F" w:rsidRPr="00E067D5">
        <w:rPr>
          <w:color w:val="000000" w:themeColor="text1"/>
        </w:rPr>
        <w:t>weiteren Meilensteine</w:t>
      </w:r>
      <w:r w:rsidRPr="00E067D5">
        <w:rPr>
          <w:color w:val="000000" w:themeColor="text1"/>
        </w:rPr>
        <w:t>n</w:t>
      </w:r>
      <w:r w:rsidR="00694A2F" w:rsidRPr="00E067D5">
        <w:rPr>
          <w:color w:val="000000" w:themeColor="text1"/>
        </w:rPr>
        <w:t xml:space="preserve"> der </w:t>
      </w:r>
      <w:r w:rsidR="00DE6263" w:rsidRPr="00E067D5">
        <w:rPr>
          <w:color w:val="000000" w:themeColor="text1"/>
        </w:rPr>
        <w:t xml:space="preserve">Gleichstellung. Sie bieten einen chronologischen Überblick über </w:t>
      </w:r>
      <w:r w:rsidRPr="00E067D5">
        <w:rPr>
          <w:color w:val="000000" w:themeColor="text1"/>
        </w:rPr>
        <w:t>gleichstellungspolitische A</w:t>
      </w:r>
      <w:r w:rsidR="002516EB" w:rsidRPr="00E067D5">
        <w:rPr>
          <w:color w:val="000000" w:themeColor="text1"/>
        </w:rPr>
        <w:t xml:space="preserve">useinandersetzungen und </w:t>
      </w:r>
      <w:r w:rsidR="002516EB" w:rsidRPr="00E067D5">
        <w:rPr>
          <w:color w:val="000000" w:themeColor="text1"/>
        </w:rPr>
        <w:lastRenderedPageBreak/>
        <w:t>Erfolge</w:t>
      </w:r>
      <w:r w:rsidR="00DE6263" w:rsidRPr="00E067D5">
        <w:rPr>
          <w:color w:val="000000" w:themeColor="text1"/>
        </w:rPr>
        <w:t xml:space="preserve"> von den 1970er Jahren bis zur Gegenwart</w:t>
      </w:r>
      <w:r w:rsidR="00E42084" w:rsidRPr="00E067D5">
        <w:rPr>
          <w:color w:val="000000" w:themeColor="text1"/>
        </w:rPr>
        <w:t>. Dazu gehören die</w:t>
      </w:r>
      <w:r w:rsidR="00DE6263" w:rsidRPr="00E067D5">
        <w:rPr>
          <w:color w:val="000000" w:themeColor="text1"/>
        </w:rPr>
        <w:t xml:space="preserve"> </w:t>
      </w:r>
      <w:r w:rsidR="002516EB" w:rsidRPr="00E067D5">
        <w:rPr>
          <w:color w:val="000000" w:themeColor="text1"/>
        </w:rPr>
        <w:t>Verankerung</w:t>
      </w:r>
      <w:r w:rsidR="00DE6263" w:rsidRPr="00E067D5">
        <w:rPr>
          <w:color w:val="000000" w:themeColor="text1"/>
        </w:rPr>
        <w:t xml:space="preserve"> der Gleichstellung </w:t>
      </w:r>
      <w:r w:rsidRPr="00E067D5">
        <w:rPr>
          <w:color w:val="000000" w:themeColor="text1"/>
        </w:rPr>
        <w:t xml:space="preserve">von </w:t>
      </w:r>
      <w:r w:rsidR="00E42084" w:rsidRPr="00E067D5">
        <w:rPr>
          <w:color w:val="000000" w:themeColor="text1"/>
        </w:rPr>
        <w:t xml:space="preserve">Frau und </w:t>
      </w:r>
      <w:r w:rsidRPr="00E067D5">
        <w:rPr>
          <w:color w:val="000000" w:themeColor="text1"/>
        </w:rPr>
        <w:t xml:space="preserve">Mann </w:t>
      </w:r>
      <w:r w:rsidR="00DE6263" w:rsidRPr="00E067D5">
        <w:rPr>
          <w:color w:val="000000" w:themeColor="text1"/>
        </w:rPr>
        <w:t xml:space="preserve">in </w:t>
      </w:r>
      <w:r w:rsidR="00E42084" w:rsidRPr="00E067D5">
        <w:rPr>
          <w:color w:val="000000" w:themeColor="text1"/>
        </w:rPr>
        <w:t xml:space="preserve">der </w:t>
      </w:r>
      <w:r w:rsidR="00DE6263" w:rsidRPr="00E067D5">
        <w:rPr>
          <w:color w:val="000000" w:themeColor="text1"/>
        </w:rPr>
        <w:t>Verfassung, de</w:t>
      </w:r>
      <w:r w:rsidR="00E42084" w:rsidRPr="00E067D5">
        <w:rPr>
          <w:color w:val="000000" w:themeColor="text1"/>
        </w:rPr>
        <w:t>r</w:t>
      </w:r>
      <w:r w:rsidR="00DE6263" w:rsidRPr="00E067D5">
        <w:rPr>
          <w:color w:val="000000" w:themeColor="text1"/>
        </w:rPr>
        <w:t xml:space="preserve"> erste Frauenstreik</w:t>
      </w:r>
      <w:r w:rsidR="00E42084" w:rsidRPr="00E067D5">
        <w:rPr>
          <w:color w:val="000000" w:themeColor="text1"/>
        </w:rPr>
        <w:t xml:space="preserve"> von 1991</w:t>
      </w:r>
      <w:r w:rsidR="00DE6263" w:rsidRPr="00E067D5">
        <w:rPr>
          <w:color w:val="000000" w:themeColor="text1"/>
        </w:rPr>
        <w:t xml:space="preserve"> und </w:t>
      </w:r>
      <w:r w:rsidR="00E42084" w:rsidRPr="00E067D5">
        <w:rPr>
          <w:color w:val="000000" w:themeColor="text1"/>
        </w:rPr>
        <w:t xml:space="preserve">die </w:t>
      </w:r>
      <w:r w:rsidRPr="00E067D5">
        <w:rPr>
          <w:color w:val="000000" w:themeColor="text1"/>
        </w:rPr>
        <w:t xml:space="preserve">Einführung </w:t>
      </w:r>
      <w:r w:rsidR="00DE6263" w:rsidRPr="00E067D5">
        <w:rPr>
          <w:color w:val="000000" w:themeColor="text1"/>
        </w:rPr>
        <w:t>des Mutterschaftsurlaubs</w:t>
      </w:r>
      <w:r w:rsidR="00E42084" w:rsidRPr="00E067D5">
        <w:rPr>
          <w:color w:val="000000" w:themeColor="text1"/>
        </w:rPr>
        <w:t xml:space="preserve"> </w:t>
      </w:r>
      <w:r w:rsidR="0082055C" w:rsidRPr="00E067D5">
        <w:rPr>
          <w:color w:val="000000" w:themeColor="text1"/>
        </w:rPr>
        <w:t>2005</w:t>
      </w:r>
      <w:r w:rsidR="00DE6263" w:rsidRPr="00E067D5">
        <w:rPr>
          <w:color w:val="000000" w:themeColor="text1"/>
        </w:rPr>
        <w:t xml:space="preserve">. Jedes Modul </w:t>
      </w:r>
      <w:r w:rsidRPr="00E067D5">
        <w:rPr>
          <w:color w:val="000000" w:themeColor="text1"/>
        </w:rPr>
        <w:t xml:space="preserve">spannt den Bogen </w:t>
      </w:r>
      <w:r w:rsidR="0082055C" w:rsidRPr="00E067D5">
        <w:rPr>
          <w:color w:val="000000" w:themeColor="text1"/>
        </w:rPr>
        <w:t>von</w:t>
      </w:r>
      <w:r w:rsidRPr="00E067D5">
        <w:rPr>
          <w:color w:val="000000" w:themeColor="text1"/>
        </w:rPr>
        <w:t xml:space="preserve"> der</w:t>
      </w:r>
      <w:r w:rsidR="002516EB" w:rsidRPr="00E067D5">
        <w:rPr>
          <w:color w:val="000000" w:themeColor="text1"/>
        </w:rPr>
        <w:t xml:space="preserve"> Vergangenheit in die Gegenwart</w:t>
      </w:r>
      <w:r w:rsidRPr="00E067D5">
        <w:rPr>
          <w:color w:val="000000" w:themeColor="text1"/>
        </w:rPr>
        <w:t xml:space="preserve"> zur</w:t>
      </w:r>
      <w:r w:rsidR="00DE6263" w:rsidRPr="00E067D5">
        <w:rPr>
          <w:color w:val="000000" w:themeColor="text1"/>
        </w:rPr>
        <w:t xml:space="preserve"> aktuellen Situation der Frauen in der Schweiz</w:t>
      </w:r>
      <w:r w:rsidRPr="00E067D5">
        <w:rPr>
          <w:color w:val="000000" w:themeColor="text1"/>
        </w:rPr>
        <w:t xml:space="preserve">. Die </w:t>
      </w:r>
      <w:r w:rsidR="0082055C" w:rsidRPr="00E067D5">
        <w:rPr>
          <w:color w:val="000000" w:themeColor="text1"/>
        </w:rPr>
        <w:t xml:space="preserve">Lernenden und </w:t>
      </w:r>
      <w:r w:rsidRPr="00E067D5">
        <w:rPr>
          <w:color w:val="000000" w:themeColor="text1"/>
        </w:rPr>
        <w:t xml:space="preserve">Studierenden werden angeregt </w:t>
      </w:r>
      <w:r w:rsidR="00DE6263" w:rsidRPr="00E067D5">
        <w:rPr>
          <w:color w:val="000000" w:themeColor="text1"/>
        </w:rPr>
        <w:t xml:space="preserve">sich </w:t>
      </w:r>
      <w:r w:rsidRPr="00E067D5">
        <w:rPr>
          <w:color w:val="000000" w:themeColor="text1"/>
        </w:rPr>
        <w:t xml:space="preserve">mit </w:t>
      </w:r>
      <w:r w:rsidR="00DE6263" w:rsidRPr="00E067D5">
        <w:rPr>
          <w:color w:val="000000" w:themeColor="text1"/>
        </w:rPr>
        <w:t>aktuellen Themen wie Eltern</w:t>
      </w:r>
      <w:r w:rsidRPr="00E067D5">
        <w:rPr>
          <w:color w:val="000000" w:themeColor="text1"/>
        </w:rPr>
        <w:t>zeit</w:t>
      </w:r>
      <w:r w:rsidR="00DE6263" w:rsidRPr="00E067D5">
        <w:rPr>
          <w:color w:val="000000" w:themeColor="text1"/>
        </w:rPr>
        <w:t xml:space="preserve">, </w:t>
      </w:r>
      <w:r w:rsidR="009A79BE" w:rsidRPr="00E067D5">
        <w:rPr>
          <w:color w:val="000000" w:themeColor="text1"/>
        </w:rPr>
        <w:t>Lohngleichheit</w:t>
      </w:r>
      <w:r w:rsidR="00DE6263" w:rsidRPr="00E067D5">
        <w:rPr>
          <w:color w:val="000000" w:themeColor="text1"/>
        </w:rPr>
        <w:t xml:space="preserve"> oder </w:t>
      </w:r>
      <w:r w:rsidR="009A79BE" w:rsidRPr="00E067D5">
        <w:rPr>
          <w:color w:val="000000" w:themeColor="text1"/>
        </w:rPr>
        <w:t>alltägliche</w:t>
      </w:r>
      <w:r w:rsidRPr="00E067D5">
        <w:rPr>
          <w:color w:val="000000" w:themeColor="text1"/>
        </w:rPr>
        <w:t>r</w:t>
      </w:r>
      <w:r w:rsidR="009A79BE" w:rsidRPr="00E067D5">
        <w:rPr>
          <w:color w:val="000000" w:themeColor="text1"/>
        </w:rPr>
        <w:t xml:space="preserve"> Diskriminierung</w:t>
      </w:r>
      <w:r w:rsidR="00DE6263" w:rsidRPr="00E067D5">
        <w:rPr>
          <w:color w:val="000000" w:themeColor="text1"/>
        </w:rPr>
        <w:t xml:space="preserve"> </w:t>
      </w:r>
      <w:r w:rsidRPr="00E067D5">
        <w:rPr>
          <w:color w:val="000000" w:themeColor="text1"/>
        </w:rPr>
        <w:t>aufgrund des Geschlechts auseinanderzusetzen</w:t>
      </w:r>
      <w:r w:rsidR="00DE6263" w:rsidRPr="00E067D5">
        <w:rPr>
          <w:color w:val="000000" w:themeColor="text1"/>
        </w:rPr>
        <w:t xml:space="preserve">. </w:t>
      </w:r>
    </w:p>
    <w:p w14:paraId="76EDF983" w14:textId="77777777" w:rsidR="00A4346A" w:rsidRPr="00E067D5" w:rsidRDefault="00A4346A" w:rsidP="001250E3">
      <w:pPr>
        <w:pStyle w:val="Paragraphedeliste"/>
        <w:spacing w:line="276" w:lineRule="auto"/>
        <w:rPr>
          <w:color w:val="000000" w:themeColor="text1"/>
        </w:rPr>
      </w:pPr>
    </w:p>
    <w:p w14:paraId="64E25B41" w14:textId="1019995F" w:rsidR="00A4346A" w:rsidRPr="00E067D5" w:rsidRDefault="00576207" w:rsidP="001250E3">
      <w:pPr>
        <w:pStyle w:val="Paragraphedeliste"/>
        <w:numPr>
          <w:ilvl w:val="0"/>
          <w:numId w:val="19"/>
        </w:numPr>
        <w:spacing w:line="276" w:lineRule="auto"/>
        <w:rPr>
          <w:b/>
        </w:rPr>
      </w:pPr>
      <w:r w:rsidRPr="00E067D5">
        <w:rPr>
          <w:b/>
        </w:rPr>
        <w:t>7–11</w:t>
      </w:r>
      <w:r w:rsidR="00C90CF3" w:rsidRPr="00E067D5">
        <w:rPr>
          <w:b/>
        </w:rPr>
        <w:t xml:space="preserve"> «Pionierinnen des Frauenstimmrechts»</w:t>
      </w:r>
    </w:p>
    <w:p w14:paraId="0F1F69BF" w14:textId="228A1F7C" w:rsidR="00A4346A" w:rsidRPr="00E067D5" w:rsidRDefault="00C90CF3" w:rsidP="001250E3">
      <w:pPr>
        <w:pStyle w:val="Paragraphedeliste"/>
        <w:spacing w:line="276" w:lineRule="auto"/>
      </w:pPr>
      <w:r w:rsidRPr="00E067D5">
        <w:t xml:space="preserve">Diese </w:t>
      </w:r>
      <w:r w:rsidR="00F555C0" w:rsidRPr="00E067D5">
        <w:t xml:space="preserve">fünf </w:t>
      </w:r>
      <w:r w:rsidRPr="00E067D5">
        <w:t xml:space="preserve">Module porträtieren Pionierinnen des Frauenstimmrechts zurück bis ins 19. Jahrhundert. </w:t>
      </w:r>
      <w:r w:rsidR="00353C2C" w:rsidRPr="00E067D5">
        <w:t>Begleitet von Interviews, Dokumentarfilmen und Archivvideos</w:t>
      </w:r>
      <w:r w:rsidR="009D6814" w:rsidRPr="00E067D5">
        <w:t xml:space="preserve">, </w:t>
      </w:r>
      <w:r w:rsidR="00353C2C" w:rsidRPr="00E067D5">
        <w:t xml:space="preserve">beleuchten </w:t>
      </w:r>
      <w:r w:rsidR="00B14963" w:rsidRPr="00E067D5">
        <w:t xml:space="preserve">sie </w:t>
      </w:r>
      <w:r w:rsidRPr="00E067D5">
        <w:t xml:space="preserve">den wichtigen Beitrag, </w:t>
      </w:r>
      <w:r w:rsidR="00B14963" w:rsidRPr="00E067D5">
        <w:t xml:space="preserve">den </w:t>
      </w:r>
      <w:r w:rsidRPr="00E067D5">
        <w:t xml:space="preserve">diese Frauen für das Frauenstimmrecht </w:t>
      </w:r>
      <w:r w:rsidR="0082055C" w:rsidRPr="00E067D5">
        <w:t xml:space="preserve">und die Frauenrechte </w:t>
      </w:r>
      <w:r w:rsidRPr="00E067D5">
        <w:t>geleistet haben.</w:t>
      </w:r>
    </w:p>
    <w:p w14:paraId="27E6AC7E" w14:textId="77777777" w:rsidR="00A4346A" w:rsidRPr="00E067D5" w:rsidRDefault="00A4346A" w:rsidP="001250E3">
      <w:pPr>
        <w:pStyle w:val="Paragraphedeliste"/>
        <w:spacing w:line="276" w:lineRule="auto"/>
      </w:pPr>
    </w:p>
    <w:p w14:paraId="424D49A6" w14:textId="242A9398" w:rsidR="00A4346A" w:rsidRPr="00E067D5" w:rsidRDefault="002902E8" w:rsidP="001250E3">
      <w:pPr>
        <w:pStyle w:val="Paragraphedeliste"/>
        <w:numPr>
          <w:ilvl w:val="0"/>
          <w:numId w:val="19"/>
        </w:numPr>
        <w:spacing w:line="276" w:lineRule="auto"/>
        <w:rPr>
          <w:b/>
        </w:rPr>
      </w:pPr>
      <w:r w:rsidRPr="00E067D5">
        <w:rPr>
          <w:b/>
        </w:rPr>
        <w:t xml:space="preserve">12 </w:t>
      </w:r>
      <w:r w:rsidR="00C90CF3" w:rsidRPr="00E067D5">
        <w:rPr>
          <w:b/>
        </w:rPr>
        <w:t>Abschlusstest</w:t>
      </w:r>
      <w:r w:rsidR="00F555C0" w:rsidRPr="00E067D5">
        <w:rPr>
          <w:b/>
        </w:rPr>
        <w:t xml:space="preserve"> </w:t>
      </w:r>
    </w:p>
    <w:p w14:paraId="39A3AD87" w14:textId="2FEDC521" w:rsidR="00A4346A" w:rsidRPr="00E067D5" w:rsidRDefault="00C90CF3" w:rsidP="001250E3">
      <w:pPr>
        <w:pStyle w:val="Paragraphedeliste"/>
        <w:spacing w:line="276" w:lineRule="auto"/>
      </w:pPr>
      <w:r w:rsidRPr="00E067D5">
        <w:t xml:space="preserve">Der Abschlusstest beinhaltet 8 Fragen, die </w:t>
      </w:r>
      <w:r w:rsidR="00576207" w:rsidRPr="00E067D5">
        <w:t>alle 12</w:t>
      </w:r>
      <w:r w:rsidRPr="00E067D5">
        <w:t xml:space="preserve"> </w:t>
      </w:r>
      <w:r w:rsidR="00576207" w:rsidRPr="00E067D5">
        <w:t xml:space="preserve">Module </w:t>
      </w:r>
      <w:r w:rsidRPr="00E067D5">
        <w:t xml:space="preserve">abdecken. Weil die Fragen eher schwierig sind, wird die Prüfung mit 4 korrekten </w:t>
      </w:r>
      <w:r w:rsidR="0082055C" w:rsidRPr="00E067D5">
        <w:t xml:space="preserve">Antworten als </w:t>
      </w:r>
      <w:r w:rsidRPr="00E067D5">
        <w:t>bestanden</w:t>
      </w:r>
      <w:r w:rsidR="0082055C" w:rsidRPr="00E067D5">
        <w:t xml:space="preserve"> bewertet</w:t>
      </w:r>
      <w:r w:rsidRPr="00E067D5">
        <w:t>.</w:t>
      </w:r>
      <w:r w:rsidR="002516EB" w:rsidRPr="00E067D5">
        <w:t xml:space="preserve"> Der Test kann im Anschluss ausgedruckt werden. Er gibt ein Feedback darauf, welche Fragen richtig und welche falsch beantwortet wurden. </w:t>
      </w:r>
    </w:p>
    <w:p w14:paraId="5C7AAE90" w14:textId="77777777" w:rsidR="00060219" w:rsidRPr="00E067D5" w:rsidRDefault="00060219" w:rsidP="001250E3">
      <w:pPr>
        <w:spacing w:after="160" w:line="276" w:lineRule="auto"/>
        <w:rPr>
          <w:rFonts w:ascii="Arial" w:hAnsi="Arial" w:cs="Arial"/>
          <w:b/>
          <w:sz w:val="22"/>
          <w:szCs w:val="22"/>
          <w:lang w:val="de-CH"/>
        </w:rPr>
      </w:pPr>
    </w:p>
    <w:p w14:paraId="49A2DE44" w14:textId="77777777" w:rsidR="00060219" w:rsidRPr="00E067D5" w:rsidRDefault="00060219" w:rsidP="001250E3">
      <w:pPr>
        <w:spacing w:after="16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E067D5">
        <w:rPr>
          <w:rFonts w:ascii="Arial" w:hAnsi="Arial" w:cs="Arial"/>
          <w:b/>
          <w:sz w:val="22"/>
          <w:szCs w:val="22"/>
          <w:lang w:val="de-CH"/>
        </w:rPr>
        <w:br w:type="page"/>
      </w:r>
    </w:p>
    <w:p w14:paraId="2C9ED25D" w14:textId="5DF95C4A" w:rsidR="00B403CC" w:rsidRPr="00E067D5" w:rsidRDefault="00B403CC" w:rsidP="00060219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  <w:lang w:val="de-CH"/>
        </w:rPr>
      </w:pPr>
      <w:r w:rsidRPr="00E067D5">
        <w:rPr>
          <w:rFonts w:ascii="Arial" w:hAnsi="Arial" w:cs="Arial"/>
          <w:b/>
          <w:sz w:val="22"/>
          <w:szCs w:val="22"/>
          <w:u w:val="single"/>
          <w:lang w:val="de-CH"/>
        </w:rPr>
        <w:lastRenderedPageBreak/>
        <w:t>Nutzung der Lerneinheit im Unterricht:</w:t>
      </w:r>
    </w:p>
    <w:p w14:paraId="58452A59" w14:textId="77777777" w:rsidR="00E067D5" w:rsidRPr="00E067D5" w:rsidRDefault="00E067D5" w:rsidP="00E067D5">
      <w:pPr>
        <w:rPr>
          <w:rFonts w:ascii="Arial" w:hAnsi="Arial" w:cs="Arial"/>
          <w:b/>
          <w:sz w:val="22"/>
          <w:szCs w:val="22"/>
          <w:u w:val="single"/>
          <w:lang w:val="de-CH"/>
        </w:rPr>
      </w:pPr>
    </w:p>
    <w:p w14:paraId="6CFF7158" w14:textId="43B38013" w:rsidR="00B81E25" w:rsidRPr="00E067D5" w:rsidRDefault="00222215" w:rsidP="00B403CC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>D</w:t>
      </w:r>
      <w:r w:rsidR="00B81E25" w:rsidRPr="00E067D5">
        <w:rPr>
          <w:rFonts w:ascii="Arial" w:hAnsi="Arial" w:cs="Arial"/>
          <w:sz w:val="22"/>
          <w:szCs w:val="22"/>
          <w:lang w:val="de-CH"/>
        </w:rPr>
        <w:t xml:space="preserve">ie Gliederung nach </w:t>
      </w:r>
      <w:r w:rsidR="00F62F1D" w:rsidRPr="00E067D5">
        <w:rPr>
          <w:rFonts w:ascii="Arial" w:hAnsi="Arial" w:cs="Arial"/>
          <w:sz w:val="22"/>
          <w:szCs w:val="22"/>
          <w:lang w:val="de-CH"/>
        </w:rPr>
        <w:t>Themen</w:t>
      </w:r>
      <w:r w:rsidR="00B81E25" w:rsidRPr="00E067D5">
        <w:rPr>
          <w:rFonts w:ascii="Arial" w:hAnsi="Arial" w:cs="Arial"/>
          <w:sz w:val="22"/>
          <w:szCs w:val="22"/>
          <w:lang w:val="de-CH"/>
        </w:rPr>
        <w:t xml:space="preserve"> und die </w:t>
      </w:r>
      <w:r w:rsidR="0082055C" w:rsidRPr="00E067D5">
        <w:rPr>
          <w:rFonts w:ascii="Arial" w:hAnsi="Arial" w:cs="Arial"/>
          <w:sz w:val="22"/>
          <w:szCs w:val="22"/>
          <w:lang w:val="de-CH"/>
        </w:rPr>
        <w:t>Verwendbarkeit auf</w:t>
      </w:r>
      <w:r w:rsidR="00B81E25" w:rsidRPr="00E067D5">
        <w:rPr>
          <w:rFonts w:ascii="Arial" w:hAnsi="Arial" w:cs="Arial"/>
          <w:sz w:val="22"/>
          <w:szCs w:val="22"/>
          <w:lang w:val="de-CH"/>
        </w:rPr>
        <w:t xml:space="preserve"> mobilen Geräten </w:t>
      </w:r>
      <w:r w:rsidR="002516EB" w:rsidRPr="00E067D5">
        <w:rPr>
          <w:rFonts w:ascii="Arial" w:hAnsi="Arial" w:cs="Arial"/>
          <w:sz w:val="22"/>
          <w:szCs w:val="22"/>
          <w:lang w:val="de-CH"/>
        </w:rPr>
        <w:t>erlaubt es,</w:t>
      </w:r>
      <w:r w:rsidR="00B81E25" w:rsidRPr="00E067D5">
        <w:rPr>
          <w:rFonts w:ascii="Arial" w:hAnsi="Arial" w:cs="Arial"/>
          <w:sz w:val="22"/>
          <w:szCs w:val="22"/>
          <w:lang w:val="de-CH"/>
        </w:rPr>
        <w:t xml:space="preserve"> die Lerneinheit im Unterricht vielseitig </w:t>
      </w:r>
      <w:r w:rsidRPr="00E067D5">
        <w:rPr>
          <w:rFonts w:ascii="Arial" w:hAnsi="Arial" w:cs="Arial"/>
          <w:sz w:val="22"/>
          <w:szCs w:val="22"/>
          <w:lang w:val="de-CH"/>
        </w:rPr>
        <w:t xml:space="preserve">zu </w:t>
      </w:r>
      <w:r w:rsidR="00B81E25" w:rsidRPr="00E067D5">
        <w:rPr>
          <w:rFonts w:ascii="Arial" w:hAnsi="Arial" w:cs="Arial"/>
          <w:sz w:val="22"/>
          <w:szCs w:val="22"/>
          <w:lang w:val="de-CH"/>
        </w:rPr>
        <w:t xml:space="preserve">verwenden. </w:t>
      </w:r>
      <w:r w:rsidR="00DA58AB" w:rsidRPr="00E067D5">
        <w:rPr>
          <w:rFonts w:ascii="Arial" w:hAnsi="Arial" w:cs="Arial"/>
          <w:sz w:val="22"/>
          <w:szCs w:val="22"/>
          <w:lang w:val="de-CH"/>
        </w:rPr>
        <w:t>Die drei Schwerpunkte</w:t>
      </w:r>
      <w:r w:rsidR="00B81E25" w:rsidRPr="00E067D5">
        <w:rPr>
          <w:rFonts w:ascii="Arial" w:hAnsi="Arial" w:cs="Arial"/>
          <w:sz w:val="22"/>
          <w:szCs w:val="22"/>
          <w:lang w:val="de-CH"/>
        </w:rPr>
        <w:t xml:space="preserve"> (Frauenstimmrecht, Meilensteine und Pionierinnen) </w:t>
      </w:r>
      <w:r w:rsidR="0082055C" w:rsidRPr="00E067D5">
        <w:rPr>
          <w:rFonts w:ascii="Arial" w:hAnsi="Arial" w:cs="Arial"/>
          <w:sz w:val="22"/>
          <w:szCs w:val="22"/>
          <w:lang w:val="de-CH"/>
        </w:rPr>
        <w:t xml:space="preserve">können als Gesamtpaket, aber </w:t>
      </w:r>
      <w:r w:rsidR="00B81E25" w:rsidRPr="00E067D5">
        <w:rPr>
          <w:rFonts w:ascii="Arial" w:hAnsi="Arial" w:cs="Arial"/>
          <w:sz w:val="22"/>
          <w:szCs w:val="22"/>
          <w:lang w:val="de-CH"/>
        </w:rPr>
        <w:t xml:space="preserve">auch einzeln </w:t>
      </w:r>
      <w:r w:rsidR="002516EB" w:rsidRPr="00E067D5">
        <w:rPr>
          <w:rFonts w:ascii="Arial" w:hAnsi="Arial" w:cs="Arial"/>
          <w:sz w:val="22"/>
          <w:szCs w:val="22"/>
          <w:lang w:val="de-CH"/>
        </w:rPr>
        <w:t>genutzt werden</w:t>
      </w:r>
      <w:r w:rsidR="00B81E25" w:rsidRPr="00E067D5">
        <w:rPr>
          <w:rFonts w:ascii="Arial" w:hAnsi="Arial" w:cs="Arial"/>
          <w:sz w:val="22"/>
          <w:szCs w:val="22"/>
          <w:lang w:val="de-CH"/>
        </w:rPr>
        <w:t>.</w:t>
      </w:r>
      <w:r w:rsidR="00DA58AB" w:rsidRPr="00E067D5">
        <w:rPr>
          <w:rFonts w:ascii="Arial" w:hAnsi="Arial" w:cs="Arial"/>
          <w:sz w:val="22"/>
          <w:szCs w:val="22"/>
          <w:lang w:val="de-CH"/>
        </w:rPr>
        <w:t xml:space="preserve"> Die </w:t>
      </w:r>
      <w:r w:rsidR="006A4D4F" w:rsidRPr="00E067D5">
        <w:rPr>
          <w:rFonts w:ascii="Arial" w:hAnsi="Arial" w:cs="Arial"/>
          <w:sz w:val="22"/>
          <w:szCs w:val="22"/>
          <w:lang w:val="de-CH"/>
        </w:rPr>
        <w:t xml:space="preserve">drei </w:t>
      </w:r>
      <w:r w:rsidR="00DA58AB" w:rsidRPr="00E067D5">
        <w:rPr>
          <w:rFonts w:ascii="Arial" w:hAnsi="Arial" w:cs="Arial"/>
          <w:sz w:val="22"/>
          <w:szCs w:val="22"/>
          <w:lang w:val="de-CH"/>
        </w:rPr>
        <w:t xml:space="preserve">ergänzenden Präsentationen und </w:t>
      </w:r>
      <w:r w:rsidR="0082055C" w:rsidRPr="00E067D5">
        <w:rPr>
          <w:rFonts w:ascii="Arial" w:hAnsi="Arial" w:cs="Arial"/>
          <w:sz w:val="22"/>
          <w:szCs w:val="22"/>
          <w:lang w:val="de-CH"/>
        </w:rPr>
        <w:t xml:space="preserve">das </w:t>
      </w:r>
      <w:r w:rsidR="00DA58AB" w:rsidRPr="00E067D5">
        <w:rPr>
          <w:rFonts w:ascii="Arial" w:hAnsi="Arial" w:cs="Arial"/>
          <w:sz w:val="22"/>
          <w:szCs w:val="22"/>
          <w:lang w:val="de-CH"/>
        </w:rPr>
        <w:t>Skript</w:t>
      </w:r>
      <w:r w:rsidR="006A4D4F" w:rsidRPr="00E067D5">
        <w:rPr>
          <w:rFonts w:ascii="Arial" w:hAnsi="Arial" w:cs="Arial"/>
          <w:sz w:val="22"/>
          <w:szCs w:val="22"/>
          <w:lang w:val="de-CH"/>
        </w:rPr>
        <w:t xml:space="preserve"> zu den Pionierinnen</w:t>
      </w:r>
      <w:r w:rsidR="00DA58AB" w:rsidRPr="00E067D5">
        <w:rPr>
          <w:rFonts w:ascii="Arial" w:hAnsi="Arial" w:cs="Arial"/>
          <w:sz w:val="22"/>
          <w:szCs w:val="22"/>
          <w:lang w:val="de-CH"/>
        </w:rPr>
        <w:t xml:space="preserve"> (siehe unten) eignen sich für </w:t>
      </w:r>
      <w:r w:rsidR="006A4D4F" w:rsidRPr="00E067D5">
        <w:rPr>
          <w:rFonts w:ascii="Arial" w:hAnsi="Arial" w:cs="Arial"/>
          <w:sz w:val="22"/>
          <w:szCs w:val="22"/>
          <w:lang w:val="de-CH"/>
        </w:rPr>
        <w:t xml:space="preserve">den </w:t>
      </w:r>
      <w:r w:rsidR="00DA58AB" w:rsidRPr="00E067D5">
        <w:rPr>
          <w:rFonts w:ascii="Arial" w:hAnsi="Arial" w:cs="Arial"/>
          <w:sz w:val="22"/>
          <w:szCs w:val="22"/>
          <w:lang w:val="de-CH"/>
        </w:rPr>
        <w:t>klassische</w:t>
      </w:r>
      <w:r w:rsidR="006A4D4F" w:rsidRPr="00E067D5">
        <w:rPr>
          <w:rFonts w:ascii="Arial" w:hAnsi="Arial" w:cs="Arial"/>
          <w:sz w:val="22"/>
          <w:szCs w:val="22"/>
          <w:lang w:val="de-CH"/>
        </w:rPr>
        <w:t>n Präsenzunterricht</w:t>
      </w:r>
      <w:r w:rsidR="00DA58AB" w:rsidRPr="00E067D5">
        <w:rPr>
          <w:rFonts w:ascii="Arial" w:hAnsi="Arial" w:cs="Arial"/>
          <w:sz w:val="22"/>
          <w:szCs w:val="22"/>
          <w:lang w:val="de-CH"/>
        </w:rPr>
        <w:t xml:space="preserve"> und ergänzen die digitale Lerneinheit mit </w:t>
      </w:r>
      <w:r w:rsidR="00AB4019" w:rsidRPr="00E067D5">
        <w:rPr>
          <w:rFonts w:ascii="Arial" w:hAnsi="Arial" w:cs="Arial"/>
          <w:sz w:val="22"/>
          <w:szCs w:val="22"/>
          <w:lang w:val="de-CH"/>
        </w:rPr>
        <w:t>Zusatzi</w:t>
      </w:r>
      <w:r w:rsidR="00DA58AB" w:rsidRPr="00E067D5">
        <w:rPr>
          <w:rFonts w:ascii="Arial" w:hAnsi="Arial" w:cs="Arial"/>
          <w:sz w:val="22"/>
          <w:szCs w:val="22"/>
          <w:lang w:val="de-CH"/>
        </w:rPr>
        <w:t>nformationen.</w:t>
      </w:r>
    </w:p>
    <w:p w14:paraId="1EAC40C5" w14:textId="77777777" w:rsidR="00DA58AB" w:rsidRPr="00E067D5" w:rsidRDefault="00DA58AB" w:rsidP="00A4346A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</w:p>
    <w:p w14:paraId="71869AE1" w14:textId="479CD3E0" w:rsidR="00B403CC" w:rsidRPr="00E067D5" w:rsidRDefault="00494706" w:rsidP="00E067D5">
      <w:pPr>
        <w:spacing w:line="360" w:lineRule="auto"/>
        <w:rPr>
          <w:rFonts w:ascii="Arial" w:hAnsi="Arial" w:cs="Arial"/>
          <w:b/>
          <w:sz w:val="22"/>
          <w:szCs w:val="22"/>
          <w:lang w:val="de-CH"/>
        </w:rPr>
      </w:pPr>
      <w:r w:rsidRPr="00E067D5">
        <w:rPr>
          <w:rFonts w:ascii="Arial" w:hAnsi="Arial" w:cs="Arial"/>
          <w:b/>
          <w:sz w:val="22"/>
          <w:szCs w:val="22"/>
          <w:lang w:val="de-CH"/>
        </w:rPr>
        <w:t>Zielgruppe</w:t>
      </w:r>
    </w:p>
    <w:p w14:paraId="66790FD0" w14:textId="77777777" w:rsidR="00E067D5" w:rsidRPr="00E067D5" w:rsidRDefault="00E067D5" w:rsidP="00E067D5">
      <w:pPr>
        <w:spacing w:line="360" w:lineRule="auto"/>
        <w:rPr>
          <w:rFonts w:ascii="Arial" w:hAnsi="Arial" w:cs="Arial"/>
          <w:b/>
          <w:sz w:val="22"/>
          <w:szCs w:val="22"/>
          <w:lang w:val="de-CH"/>
        </w:rPr>
      </w:pPr>
    </w:p>
    <w:p w14:paraId="4144CB0B" w14:textId="080EF2E4" w:rsidR="00494706" w:rsidRPr="00E067D5" w:rsidRDefault="00494706" w:rsidP="00B403CC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 xml:space="preserve">Die Lerneinheit richtet sich </w:t>
      </w:r>
      <w:r w:rsidR="00AF1AA3" w:rsidRPr="00E067D5">
        <w:rPr>
          <w:rFonts w:ascii="Arial" w:hAnsi="Arial" w:cs="Arial"/>
          <w:sz w:val="22"/>
          <w:szCs w:val="22"/>
          <w:lang w:val="de-CH"/>
        </w:rPr>
        <w:t xml:space="preserve">hauptsächlich </w:t>
      </w:r>
      <w:r w:rsidRPr="00E067D5">
        <w:rPr>
          <w:rFonts w:ascii="Arial" w:hAnsi="Arial" w:cs="Arial"/>
          <w:sz w:val="22"/>
          <w:szCs w:val="22"/>
          <w:lang w:val="de-CH"/>
        </w:rPr>
        <w:t>an die Sekundarstufe II (Berufsfachschulen, Mittelschulen, Gymnasien)</w:t>
      </w:r>
      <w:r w:rsidR="00AF1AA3" w:rsidRPr="00E067D5">
        <w:rPr>
          <w:rFonts w:ascii="Arial" w:hAnsi="Arial" w:cs="Arial"/>
          <w:sz w:val="22"/>
          <w:szCs w:val="22"/>
          <w:lang w:val="de-CH"/>
        </w:rPr>
        <w:t>, kann aber auch auf der Sekundarstufe I verwendet werden</w:t>
      </w:r>
      <w:r w:rsidRPr="00E067D5">
        <w:rPr>
          <w:rFonts w:ascii="Arial" w:hAnsi="Arial" w:cs="Arial"/>
          <w:sz w:val="22"/>
          <w:szCs w:val="22"/>
          <w:lang w:val="de-CH"/>
        </w:rPr>
        <w:t>.</w:t>
      </w:r>
    </w:p>
    <w:p w14:paraId="072E4116" w14:textId="77777777" w:rsidR="00494706" w:rsidRPr="00E067D5" w:rsidRDefault="00494706" w:rsidP="00A4346A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</w:p>
    <w:p w14:paraId="1483A58A" w14:textId="60A23329" w:rsidR="00AB4019" w:rsidRPr="00E067D5" w:rsidRDefault="00AB4019" w:rsidP="00A4346A">
      <w:pPr>
        <w:spacing w:line="360" w:lineRule="auto"/>
        <w:rPr>
          <w:rFonts w:ascii="Arial" w:hAnsi="Arial" w:cs="Arial"/>
          <w:b/>
          <w:sz w:val="22"/>
          <w:szCs w:val="22"/>
          <w:lang w:val="de-CH"/>
        </w:rPr>
      </w:pPr>
      <w:r w:rsidRPr="00E067D5">
        <w:rPr>
          <w:rFonts w:ascii="Arial" w:hAnsi="Arial" w:cs="Arial"/>
          <w:b/>
          <w:sz w:val="22"/>
          <w:szCs w:val="22"/>
          <w:lang w:val="de-CH"/>
        </w:rPr>
        <w:t>Fächer</w:t>
      </w:r>
    </w:p>
    <w:p w14:paraId="49918F53" w14:textId="77777777" w:rsidR="00B403CC" w:rsidRPr="00E067D5" w:rsidRDefault="00B403CC" w:rsidP="00B403CC">
      <w:pPr>
        <w:rPr>
          <w:rFonts w:ascii="Arial" w:hAnsi="Arial" w:cs="Arial"/>
          <w:b/>
          <w:sz w:val="22"/>
          <w:szCs w:val="22"/>
          <w:lang w:val="de-CH"/>
        </w:rPr>
      </w:pPr>
    </w:p>
    <w:p w14:paraId="1972499F" w14:textId="1DE0D5BF" w:rsidR="00AB4019" w:rsidRPr="00E067D5" w:rsidRDefault="006A4D4F" w:rsidP="00B403CC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>Die Materialien eignen sich für folgende Fächer:</w:t>
      </w:r>
    </w:p>
    <w:p w14:paraId="0CD825FC" w14:textId="19CD40C5" w:rsidR="00BC39B7" w:rsidRPr="00E067D5" w:rsidRDefault="00BC39B7" w:rsidP="00B403CC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>Geschichte</w:t>
      </w:r>
      <w:r w:rsidR="006A4D4F" w:rsidRPr="00E067D5">
        <w:rPr>
          <w:rFonts w:ascii="Arial" w:hAnsi="Arial" w:cs="Arial"/>
          <w:sz w:val="22"/>
          <w:szCs w:val="22"/>
          <w:lang w:val="de-CH"/>
        </w:rPr>
        <w:t xml:space="preserve"> / Politik </w:t>
      </w:r>
    </w:p>
    <w:p w14:paraId="723A8361" w14:textId="65226C07" w:rsidR="006A4D4F" w:rsidRPr="00E067D5" w:rsidRDefault="006A4D4F" w:rsidP="00B403CC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>Recht und Gesellschaft</w:t>
      </w:r>
    </w:p>
    <w:p w14:paraId="0309B7B3" w14:textId="4C7BE88D" w:rsidR="006A4D4F" w:rsidRPr="00E067D5" w:rsidRDefault="006A4D4F" w:rsidP="00B403CC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>Allgemeinbildender Unterricht (ABU) in Berufsschulen</w:t>
      </w:r>
      <w:r w:rsidR="00AF1AA3" w:rsidRPr="00E067D5">
        <w:rPr>
          <w:rFonts w:ascii="Arial" w:hAnsi="Arial" w:cs="Arial"/>
          <w:sz w:val="22"/>
          <w:szCs w:val="22"/>
          <w:lang w:val="de-CH"/>
        </w:rPr>
        <w:t xml:space="preserve"> (v.a. Aspekte Recht, Politik, Gender)</w:t>
      </w:r>
    </w:p>
    <w:p w14:paraId="418B308B" w14:textId="77777777" w:rsidR="006A4D4F" w:rsidRPr="00E067D5" w:rsidRDefault="00BC39B7" w:rsidP="00B403CC">
      <w:pPr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>Deutsch</w:t>
      </w:r>
      <w:r w:rsidR="006A4D4F" w:rsidRPr="00E067D5">
        <w:rPr>
          <w:rFonts w:ascii="Arial" w:hAnsi="Arial" w:cs="Arial"/>
          <w:sz w:val="22"/>
          <w:szCs w:val="22"/>
          <w:lang w:val="de-CH"/>
        </w:rPr>
        <w:t xml:space="preserve"> (vor allem die Materialien zu den Pionierinnen)</w:t>
      </w:r>
    </w:p>
    <w:p w14:paraId="507F0BDD" w14:textId="77777777" w:rsidR="00AB4019" w:rsidRPr="00E067D5" w:rsidRDefault="00AB4019" w:rsidP="00A4346A">
      <w:pPr>
        <w:spacing w:line="360" w:lineRule="auto"/>
        <w:rPr>
          <w:rFonts w:ascii="Arial" w:hAnsi="Arial" w:cs="Arial"/>
          <w:sz w:val="22"/>
          <w:szCs w:val="22"/>
          <w:u w:val="single"/>
          <w:lang w:val="de-CH"/>
        </w:rPr>
      </w:pPr>
    </w:p>
    <w:p w14:paraId="34F6F27B" w14:textId="32425219" w:rsidR="00AB4019" w:rsidRPr="00E067D5" w:rsidRDefault="00B81E25" w:rsidP="00A4346A">
      <w:pPr>
        <w:spacing w:line="360" w:lineRule="auto"/>
        <w:rPr>
          <w:rFonts w:ascii="Arial" w:hAnsi="Arial" w:cs="Arial"/>
          <w:b/>
          <w:sz w:val="22"/>
          <w:szCs w:val="22"/>
          <w:lang w:val="de-CH"/>
        </w:rPr>
      </w:pPr>
      <w:r w:rsidRPr="00E067D5">
        <w:rPr>
          <w:rFonts w:ascii="Arial" w:hAnsi="Arial" w:cs="Arial"/>
          <w:b/>
          <w:sz w:val="22"/>
          <w:szCs w:val="22"/>
          <w:lang w:val="de-CH"/>
        </w:rPr>
        <w:t>Zeit</w:t>
      </w:r>
      <w:r w:rsidR="00AF1AA3" w:rsidRPr="00E067D5">
        <w:rPr>
          <w:rFonts w:ascii="Arial" w:hAnsi="Arial" w:cs="Arial"/>
          <w:b/>
          <w:sz w:val="22"/>
          <w:szCs w:val="22"/>
          <w:lang w:val="de-CH"/>
        </w:rPr>
        <w:t>bedarf</w:t>
      </w:r>
    </w:p>
    <w:p w14:paraId="35544BD8" w14:textId="77777777" w:rsidR="00B403CC" w:rsidRPr="00E067D5" w:rsidRDefault="00B403CC" w:rsidP="00B403CC">
      <w:pPr>
        <w:rPr>
          <w:rFonts w:ascii="Arial" w:hAnsi="Arial" w:cs="Arial"/>
          <w:b/>
          <w:sz w:val="22"/>
          <w:szCs w:val="22"/>
          <w:lang w:val="de-CH"/>
        </w:rPr>
      </w:pPr>
    </w:p>
    <w:p w14:paraId="33859B8B" w14:textId="1E3C05E5" w:rsidR="00F061A0" w:rsidRPr="00E067D5" w:rsidRDefault="0093060F" w:rsidP="00B403CC">
      <w:pPr>
        <w:pStyle w:val="Paragraphedeliste"/>
        <w:numPr>
          <w:ilvl w:val="0"/>
          <w:numId w:val="16"/>
        </w:numPr>
        <w:spacing w:line="276" w:lineRule="auto"/>
        <w:rPr>
          <w:b/>
        </w:rPr>
      </w:pPr>
      <w:r w:rsidRPr="00E067D5">
        <w:rPr>
          <w:b/>
        </w:rPr>
        <w:t xml:space="preserve">1 </w:t>
      </w:r>
      <w:r w:rsidR="00496840" w:rsidRPr="00E067D5">
        <w:rPr>
          <w:b/>
        </w:rPr>
        <w:t>«</w:t>
      </w:r>
      <w:r w:rsidR="00F061A0" w:rsidRPr="00E067D5">
        <w:rPr>
          <w:b/>
        </w:rPr>
        <w:t>Einstieg ins Thema</w:t>
      </w:r>
      <w:r w:rsidR="00496840" w:rsidRPr="00E067D5">
        <w:rPr>
          <w:b/>
        </w:rPr>
        <w:t>»</w:t>
      </w:r>
      <w:r w:rsidR="00E067D5" w:rsidRPr="00E067D5">
        <w:rPr>
          <w:b/>
        </w:rPr>
        <w:t>:</w:t>
      </w:r>
      <w:r w:rsidR="00766183" w:rsidRPr="00E067D5">
        <w:rPr>
          <w:b/>
        </w:rPr>
        <w:t xml:space="preserve"> </w:t>
      </w:r>
      <w:r w:rsidR="00F061A0" w:rsidRPr="00E067D5">
        <w:rPr>
          <w:b/>
        </w:rPr>
        <w:t>10 min</w:t>
      </w:r>
    </w:p>
    <w:p w14:paraId="3B17075E" w14:textId="77777777" w:rsidR="00B403CC" w:rsidRPr="00E067D5" w:rsidRDefault="00B403CC" w:rsidP="00B403CC">
      <w:pPr>
        <w:pStyle w:val="Paragraphedeliste"/>
        <w:spacing w:line="240" w:lineRule="auto"/>
        <w:rPr>
          <w:b/>
        </w:rPr>
      </w:pPr>
    </w:p>
    <w:p w14:paraId="236007F0" w14:textId="58E095F7" w:rsidR="00F061A0" w:rsidRPr="00E067D5" w:rsidRDefault="0093060F" w:rsidP="00B403CC">
      <w:pPr>
        <w:pStyle w:val="Paragraphedeliste"/>
        <w:numPr>
          <w:ilvl w:val="0"/>
          <w:numId w:val="16"/>
        </w:numPr>
        <w:spacing w:line="276" w:lineRule="auto"/>
        <w:rPr>
          <w:b/>
        </w:rPr>
      </w:pPr>
      <w:r w:rsidRPr="00E067D5">
        <w:rPr>
          <w:b/>
        </w:rPr>
        <w:t>2</w:t>
      </w:r>
      <w:r w:rsidR="00496840" w:rsidRPr="00E067D5">
        <w:rPr>
          <w:b/>
        </w:rPr>
        <w:t xml:space="preserve"> «</w:t>
      </w:r>
      <w:r w:rsidR="00F061A0" w:rsidRPr="00E067D5">
        <w:rPr>
          <w:b/>
        </w:rPr>
        <w:t>Der lange Weg zum Frauenstimmrecht</w:t>
      </w:r>
      <w:r w:rsidR="00496840" w:rsidRPr="00E067D5">
        <w:rPr>
          <w:b/>
        </w:rPr>
        <w:t>»</w:t>
      </w:r>
      <w:r w:rsidR="00F061A0" w:rsidRPr="00E067D5">
        <w:rPr>
          <w:b/>
        </w:rPr>
        <w:t xml:space="preserve">: </w:t>
      </w:r>
      <w:r w:rsidR="00496840" w:rsidRPr="00E067D5">
        <w:rPr>
          <w:b/>
        </w:rPr>
        <w:t>15 min</w:t>
      </w:r>
    </w:p>
    <w:p w14:paraId="3AE6034A" w14:textId="025BDCF7" w:rsidR="00B403CC" w:rsidRPr="00E067D5" w:rsidRDefault="00B403CC" w:rsidP="00B403CC">
      <w:pPr>
        <w:rPr>
          <w:b/>
          <w:lang w:val="de-CH"/>
        </w:rPr>
      </w:pPr>
    </w:p>
    <w:p w14:paraId="242F1AA8" w14:textId="0B7A12B3" w:rsidR="007A6260" w:rsidRPr="00E067D5" w:rsidRDefault="0093060F" w:rsidP="00B403CC">
      <w:pPr>
        <w:pStyle w:val="Paragraphedeliste"/>
        <w:numPr>
          <w:ilvl w:val="0"/>
          <w:numId w:val="16"/>
        </w:numPr>
        <w:spacing w:line="276" w:lineRule="auto"/>
        <w:rPr>
          <w:b/>
        </w:rPr>
      </w:pPr>
      <w:r w:rsidRPr="00E067D5">
        <w:rPr>
          <w:b/>
        </w:rPr>
        <w:t>3–</w:t>
      </w:r>
      <w:r w:rsidR="00664509" w:rsidRPr="00E067D5">
        <w:rPr>
          <w:b/>
        </w:rPr>
        <w:t>6 «</w:t>
      </w:r>
      <w:r w:rsidR="00F061A0" w:rsidRPr="00E067D5">
        <w:rPr>
          <w:b/>
        </w:rPr>
        <w:t>Meilensteine der Gleichstellung</w:t>
      </w:r>
      <w:r w:rsidR="00496840" w:rsidRPr="00E067D5">
        <w:rPr>
          <w:b/>
        </w:rPr>
        <w:t>»</w:t>
      </w:r>
      <w:r w:rsidR="00F061A0" w:rsidRPr="00E067D5">
        <w:rPr>
          <w:b/>
        </w:rPr>
        <w:t xml:space="preserve">: </w:t>
      </w:r>
      <w:r w:rsidR="00B403CC" w:rsidRPr="00E067D5">
        <w:rPr>
          <w:b/>
        </w:rPr>
        <w:t>4</w:t>
      </w:r>
      <w:r w:rsidR="00496840" w:rsidRPr="00E067D5">
        <w:rPr>
          <w:b/>
        </w:rPr>
        <w:t>5 min</w:t>
      </w:r>
    </w:p>
    <w:p w14:paraId="07FC452C" w14:textId="3C8862C0" w:rsidR="007A6260" w:rsidRPr="00E067D5" w:rsidRDefault="00060219" w:rsidP="00B403CC">
      <w:pPr>
        <w:pStyle w:val="Paragraphedeliste"/>
        <w:numPr>
          <w:ilvl w:val="1"/>
          <w:numId w:val="16"/>
        </w:numPr>
        <w:spacing w:line="276" w:lineRule="auto"/>
      </w:pPr>
      <w:r w:rsidRPr="00E067D5">
        <w:t>«</w:t>
      </w:r>
      <w:r w:rsidR="00F061A0" w:rsidRPr="00E067D5">
        <w:t>Die 70er Jahre</w:t>
      </w:r>
      <w:r w:rsidRPr="00E067D5">
        <w:t>» (Kachel 3)</w:t>
      </w:r>
      <w:r w:rsidR="00F061A0" w:rsidRPr="00E067D5">
        <w:t>: 10 min</w:t>
      </w:r>
    </w:p>
    <w:p w14:paraId="0CFD440B" w14:textId="2C438E76" w:rsidR="007A6260" w:rsidRPr="00E067D5" w:rsidRDefault="00060219" w:rsidP="00B403CC">
      <w:pPr>
        <w:pStyle w:val="Paragraphedeliste"/>
        <w:numPr>
          <w:ilvl w:val="1"/>
          <w:numId w:val="16"/>
        </w:numPr>
        <w:spacing w:line="276" w:lineRule="auto"/>
      </w:pPr>
      <w:r w:rsidRPr="00E067D5">
        <w:t>«</w:t>
      </w:r>
      <w:r w:rsidR="00F061A0" w:rsidRPr="00E067D5">
        <w:t>Die 80er Jahre</w:t>
      </w:r>
      <w:r w:rsidRPr="00E067D5">
        <w:t>» (Kachel 4)</w:t>
      </w:r>
      <w:r w:rsidR="00F061A0" w:rsidRPr="00E067D5">
        <w:t>: 10 min</w:t>
      </w:r>
    </w:p>
    <w:p w14:paraId="2603243A" w14:textId="70A40866" w:rsidR="007A6260" w:rsidRPr="00E067D5" w:rsidRDefault="00060219" w:rsidP="00B403CC">
      <w:pPr>
        <w:pStyle w:val="Paragraphedeliste"/>
        <w:numPr>
          <w:ilvl w:val="1"/>
          <w:numId w:val="16"/>
        </w:numPr>
        <w:spacing w:line="276" w:lineRule="auto"/>
      </w:pPr>
      <w:r w:rsidRPr="00E067D5">
        <w:t>«</w:t>
      </w:r>
      <w:r w:rsidR="00F061A0" w:rsidRPr="00E067D5">
        <w:t>Die 90er Jahre</w:t>
      </w:r>
      <w:r w:rsidRPr="00E067D5">
        <w:t>» (Kachel 5)</w:t>
      </w:r>
      <w:r w:rsidR="00F061A0" w:rsidRPr="00E067D5">
        <w:t>: 10 min</w:t>
      </w:r>
    </w:p>
    <w:p w14:paraId="6E2B5926" w14:textId="19E47981" w:rsidR="00496840" w:rsidRPr="00E067D5" w:rsidRDefault="00060219" w:rsidP="00B403CC">
      <w:pPr>
        <w:pStyle w:val="Paragraphedeliste"/>
        <w:numPr>
          <w:ilvl w:val="1"/>
          <w:numId w:val="16"/>
        </w:numPr>
        <w:spacing w:line="276" w:lineRule="auto"/>
      </w:pPr>
      <w:r w:rsidRPr="00E067D5">
        <w:t>«</w:t>
      </w:r>
      <w:r w:rsidR="00F061A0" w:rsidRPr="00E067D5">
        <w:t>Die 00er Jahre</w:t>
      </w:r>
      <w:r w:rsidRPr="00E067D5">
        <w:t>» (Kachel 6)</w:t>
      </w:r>
      <w:r w:rsidR="00F061A0" w:rsidRPr="00E067D5">
        <w:t xml:space="preserve">: </w:t>
      </w:r>
      <w:r w:rsidR="00B403CC" w:rsidRPr="00E067D5">
        <w:t>1</w:t>
      </w:r>
      <w:r w:rsidR="00F061A0" w:rsidRPr="00E067D5">
        <w:t>5 min</w:t>
      </w:r>
    </w:p>
    <w:p w14:paraId="501004C7" w14:textId="77777777" w:rsidR="00B403CC" w:rsidRPr="00E067D5" w:rsidRDefault="00B403CC" w:rsidP="00B403CC">
      <w:pPr>
        <w:pStyle w:val="Paragraphedeliste"/>
        <w:spacing w:line="240" w:lineRule="auto"/>
        <w:ind w:left="1440"/>
      </w:pPr>
    </w:p>
    <w:p w14:paraId="724A7EFE" w14:textId="09790126" w:rsidR="007A6260" w:rsidRPr="00E067D5" w:rsidRDefault="0093060F" w:rsidP="00B403CC">
      <w:pPr>
        <w:pStyle w:val="Paragraphedeliste"/>
        <w:numPr>
          <w:ilvl w:val="0"/>
          <w:numId w:val="20"/>
        </w:numPr>
        <w:spacing w:line="276" w:lineRule="auto"/>
        <w:rPr>
          <w:b/>
        </w:rPr>
      </w:pPr>
      <w:r w:rsidRPr="00E067D5">
        <w:rPr>
          <w:b/>
        </w:rPr>
        <w:t>7–11</w:t>
      </w:r>
      <w:r w:rsidR="00496840" w:rsidRPr="00E067D5">
        <w:rPr>
          <w:b/>
        </w:rPr>
        <w:t>«</w:t>
      </w:r>
      <w:r w:rsidR="00F061A0" w:rsidRPr="00E067D5">
        <w:rPr>
          <w:b/>
        </w:rPr>
        <w:t>Pionierinnen des Frauenstimmrechts</w:t>
      </w:r>
      <w:r w:rsidR="00496840" w:rsidRPr="00E067D5">
        <w:rPr>
          <w:b/>
        </w:rPr>
        <w:t>»</w:t>
      </w:r>
      <w:r w:rsidR="00F061A0" w:rsidRPr="00E067D5">
        <w:rPr>
          <w:b/>
        </w:rPr>
        <w:t>:</w:t>
      </w:r>
      <w:r w:rsidR="00496840" w:rsidRPr="00E067D5">
        <w:rPr>
          <w:b/>
        </w:rPr>
        <w:t xml:space="preserve"> 60 min</w:t>
      </w:r>
    </w:p>
    <w:p w14:paraId="7B48EF86" w14:textId="4DD3F9CE" w:rsidR="007A6260" w:rsidRPr="00E067D5" w:rsidRDefault="00060219" w:rsidP="00B403CC">
      <w:pPr>
        <w:pStyle w:val="Paragraphedeliste"/>
        <w:numPr>
          <w:ilvl w:val="1"/>
          <w:numId w:val="17"/>
        </w:numPr>
        <w:spacing w:line="276" w:lineRule="auto"/>
      </w:pPr>
      <w:r w:rsidRPr="00E067D5">
        <w:t>«</w:t>
      </w:r>
      <w:r w:rsidR="00496840" w:rsidRPr="00E067D5">
        <w:t>Die Sozialistinnen</w:t>
      </w:r>
      <w:r w:rsidRPr="00E067D5">
        <w:t>» (Kachel 7)</w:t>
      </w:r>
      <w:r w:rsidR="00496840" w:rsidRPr="00E067D5">
        <w:t>: 10 min</w:t>
      </w:r>
    </w:p>
    <w:p w14:paraId="0C1933D0" w14:textId="4652DEB9" w:rsidR="007A6260" w:rsidRPr="00E067D5" w:rsidRDefault="00060219" w:rsidP="00B403CC">
      <w:pPr>
        <w:pStyle w:val="Paragraphedeliste"/>
        <w:numPr>
          <w:ilvl w:val="1"/>
          <w:numId w:val="17"/>
        </w:numPr>
        <w:spacing w:line="276" w:lineRule="auto"/>
      </w:pPr>
      <w:r w:rsidRPr="00E067D5">
        <w:t>«</w:t>
      </w:r>
      <w:r w:rsidR="00F061A0" w:rsidRPr="00E067D5">
        <w:t>Die ersten Juristinnen</w:t>
      </w:r>
      <w:r w:rsidRPr="00E067D5">
        <w:t>» (Kachel 8)</w:t>
      </w:r>
      <w:r w:rsidR="00F061A0" w:rsidRPr="00E067D5">
        <w:t>: 10 min</w:t>
      </w:r>
    </w:p>
    <w:p w14:paraId="0C171E09" w14:textId="5F55783E" w:rsidR="007A6260" w:rsidRPr="00E067D5" w:rsidRDefault="00060219" w:rsidP="00B403CC">
      <w:pPr>
        <w:pStyle w:val="Paragraphedeliste"/>
        <w:numPr>
          <w:ilvl w:val="1"/>
          <w:numId w:val="17"/>
        </w:numPr>
        <w:spacing w:line="276" w:lineRule="auto"/>
      </w:pPr>
      <w:r w:rsidRPr="00E067D5">
        <w:t>«</w:t>
      </w:r>
      <w:r w:rsidR="00F061A0" w:rsidRPr="00E067D5">
        <w:t>Die Schriftstellerinnen und Journalistinnen</w:t>
      </w:r>
      <w:r w:rsidRPr="00E067D5">
        <w:t>» (Kachel 9)</w:t>
      </w:r>
      <w:r w:rsidR="00F061A0" w:rsidRPr="00E067D5">
        <w:t>: 15 min</w:t>
      </w:r>
    </w:p>
    <w:p w14:paraId="0C723313" w14:textId="2DB76029" w:rsidR="007A6260" w:rsidRPr="00E067D5" w:rsidRDefault="00060219" w:rsidP="00B403CC">
      <w:pPr>
        <w:pStyle w:val="Paragraphedeliste"/>
        <w:numPr>
          <w:ilvl w:val="1"/>
          <w:numId w:val="17"/>
        </w:numPr>
        <w:spacing w:line="276" w:lineRule="auto"/>
      </w:pPr>
      <w:r w:rsidRPr="00E067D5">
        <w:t>«</w:t>
      </w:r>
      <w:r w:rsidR="00F061A0" w:rsidRPr="00E067D5">
        <w:t>Die Gewählten</w:t>
      </w:r>
      <w:r w:rsidRPr="00E067D5">
        <w:t>» (Kachel 10)</w:t>
      </w:r>
      <w:r w:rsidR="00F061A0" w:rsidRPr="00E067D5">
        <w:t>: 15 min</w:t>
      </w:r>
    </w:p>
    <w:p w14:paraId="1777C6BB" w14:textId="5CB6A5C8" w:rsidR="00496840" w:rsidRPr="00E067D5" w:rsidRDefault="00060219" w:rsidP="00B403CC">
      <w:pPr>
        <w:pStyle w:val="Paragraphedeliste"/>
        <w:numPr>
          <w:ilvl w:val="1"/>
          <w:numId w:val="17"/>
        </w:numPr>
        <w:spacing w:line="276" w:lineRule="auto"/>
      </w:pPr>
      <w:r w:rsidRPr="00E067D5">
        <w:t>«</w:t>
      </w:r>
      <w:r w:rsidR="00F061A0" w:rsidRPr="00E067D5">
        <w:t>Die Ungehorsamen</w:t>
      </w:r>
      <w:r w:rsidRPr="00E067D5">
        <w:t>» (Kachel 11)</w:t>
      </w:r>
      <w:r w:rsidR="00F061A0" w:rsidRPr="00E067D5">
        <w:t>: 10 min</w:t>
      </w:r>
    </w:p>
    <w:p w14:paraId="6602D986" w14:textId="77777777" w:rsidR="00B403CC" w:rsidRPr="00E067D5" w:rsidRDefault="00B403CC" w:rsidP="00B403CC">
      <w:pPr>
        <w:pStyle w:val="Paragraphedeliste"/>
        <w:spacing w:line="240" w:lineRule="auto"/>
        <w:ind w:left="1440"/>
      </w:pPr>
    </w:p>
    <w:p w14:paraId="4D1DE4B5" w14:textId="32773F54" w:rsidR="00F061A0" w:rsidRPr="00E067D5" w:rsidRDefault="0093060F" w:rsidP="00B403CC">
      <w:pPr>
        <w:pStyle w:val="Paragraphedeliste"/>
        <w:numPr>
          <w:ilvl w:val="0"/>
          <w:numId w:val="17"/>
        </w:numPr>
        <w:spacing w:line="276" w:lineRule="auto"/>
        <w:rPr>
          <w:b/>
        </w:rPr>
      </w:pPr>
      <w:r w:rsidRPr="00E067D5">
        <w:rPr>
          <w:b/>
        </w:rPr>
        <w:t xml:space="preserve">12 </w:t>
      </w:r>
      <w:r w:rsidR="00496840" w:rsidRPr="00E067D5">
        <w:rPr>
          <w:b/>
        </w:rPr>
        <w:t xml:space="preserve">Abschlusstest: </w:t>
      </w:r>
      <w:r w:rsidR="00F555C0" w:rsidRPr="00E067D5">
        <w:rPr>
          <w:b/>
        </w:rPr>
        <w:t>10</w:t>
      </w:r>
      <w:r w:rsidR="00F061A0" w:rsidRPr="00E067D5">
        <w:rPr>
          <w:b/>
        </w:rPr>
        <w:t xml:space="preserve"> min</w:t>
      </w:r>
    </w:p>
    <w:p w14:paraId="5D7D85D5" w14:textId="77777777" w:rsidR="00BC39B7" w:rsidRPr="00E067D5" w:rsidRDefault="00BC39B7" w:rsidP="00A4346A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</w:p>
    <w:p w14:paraId="7AA3FAB1" w14:textId="6CBFBB18" w:rsidR="00B403CC" w:rsidRPr="00E067D5" w:rsidRDefault="00B403CC">
      <w:pPr>
        <w:spacing w:after="160" w:line="259" w:lineRule="auto"/>
        <w:rPr>
          <w:rFonts w:ascii="Arial" w:hAnsi="Arial" w:cs="Arial"/>
          <w:b/>
          <w:sz w:val="22"/>
          <w:szCs w:val="22"/>
          <w:lang w:val="de-CH"/>
        </w:rPr>
      </w:pPr>
      <w:r w:rsidRPr="00E067D5">
        <w:rPr>
          <w:rFonts w:ascii="Arial" w:hAnsi="Arial" w:cs="Arial"/>
          <w:b/>
          <w:sz w:val="22"/>
          <w:szCs w:val="22"/>
          <w:lang w:val="de-CH"/>
        </w:rPr>
        <w:br w:type="page"/>
      </w:r>
    </w:p>
    <w:p w14:paraId="12797D22" w14:textId="77777777" w:rsidR="00060219" w:rsidRPr="00E067D5" w:rsidRDefault="00060219" w:rsidP="00060219">
      <w:pPr>
        <w:spacing w:after="160" w:line="259" w:lineRule="auto"/>
        <w:rPr>
          <w:rFonts w:ascii="Arial" w:hAnsi="Arial" w:cs="Arial"/>
          <w:b/>
          <w:sz w:val="22"/>
          <w:szCs w:val="22"/>
          <w:lang w:val="de-CH"/>
        </w:rPr>
      </w:pPr>
    </w:p>
    <w:p w14:paraId="32F5A2A8" w14:textId="23ECF046" w:rsidR="00036052" w:rsidRPr="00E067D5" w:rsidRDefault="00036052" w:rsidP="00060219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  <w:lang w:val="de-CH"/>
        </w:rPr>
      </w:pPr>
      <w:r w:rsidRPr="00E067D5">
        <w:rPr>
          <w:rFonts w:ascii="Arial" w:hAnsi="Arial" w:cs="Arial"/>
          <w:b/>
          <w:sz w:val="22"/>
          <w:szCs w:val="22"/>
          <w:u w:val="single"/>
          <w:lang w:val="de-CH"/>
        </w:rPr>
        <w:t>Kompetenzen aus dem Lehrplan 21</w:t>
      </w:r>
      <w:r w:rsidR="00B403CC" w:rsidRPr="00E067D5">
        <w:rPr>
          <w:rFonts w:ascii="Arial" w:hAnsi="Arial" w:cs="Arial"/>
          <w:b/>
          <w:sz w:val="22"/>
          <w:szCs w:val="22"/>
          <w:u w:val="single"/>
          <w:lang w:val="de-CH"/>
        </w:rPr>
        <w:t>:</w:t>
      </w:r>
    </w:p>
    <w:p w14:paraId="2D35DA4E" w14:textId="77777777" w:rsidR="008C3583" w:rsidRPr="00E067D5" w:rsidRDefault="008C3583" w:rsidP="008C3583">
      <w:pPr>
        <w:spacing w:after="160"/>
        <w:rPr>
          <w:rFonts w:ascii="Arial" w:hAnsi="Arial" w:cs="Arial"/>
          <w:sz w:val="22"/>
          <w:szCs w:val="22"/>
          <w:lang w:val="de-CH"/>
        </w:rPr>
      </w:pPr>
    </w:p>
    <w:p w14:paraId="556EFF26" w14:textId="384754C0" w:rsidR="008C3583" w:rsidRPr="00E067D5" w:rsidRDefault="00C56BD0" w:rsidP="008C3583">
      <w:pPr>
        <w:spacing w:after="160"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 xml:space="preserve">Folgende Kompetenzen werden </w:t>
      </w:r>
      <w:r w:rsidR="00AF1AA3" w:rsidRPr="00E067D5">
        <w:rPr>
          <w:rFonts w:ascii="Arial" w:hAnsi="Arial" w:cs="Arial"/>
          <w:sz w:val="22"/>
          <w:szCs w:val="22"/>
          <w:lang w:val="de-CH"/>
        </w:rPr>
        <w:t>trainiert</w:t>
      </w:r>
      <w:r w:rsidRPr="00E067D5">
        <w:rPr>
          <w:rFonts w:ascii="Arial" w:hAnsi="Arial" w:cs="Arial"/>
          <w:sz w:val="22"/>
          <w:szCs w:val="22"/>
          <w:lang w:val="de-CH"/>
        </w:rPr>
        <w:t>:</w:t>
      </w:r>
    </w:p>
    <w:p w14:paraId="443BF11A" w14:textId="6ED5B179" w:rsidR="00766183" w:rsidRPr="00E067D5" w:rsidRDefault="00AF1AA3" w:rsidP="008C3583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«</w:t>
      </w:r>
      <w:r w:rsidR="00104DF9"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 xml:space="preserve">Die Schülerinnen und Schüler können </w:t>
      </w:r>
      <w:r w:rsidR="00104DF9" w:rsidRPr="00E067D5">
        <w:rPr>
          <w:rStyle w:val="bold"/>
          <w:rFonts w:ascii="Arial" w:hAnsi="Arial" w:cs="Arial"/>
          <w:sz w:val="22"/>
          <w:szCs w:val="22"/>
          <w:bdr w:val="none" w:sz="0" w:space="0" w:color="auto" w:frame="1"/>
          <w:lang w:val="de-CH"/>
        </w:rPr>
        <w:t>Geschlecht</w:t>
      </w:r>
      <w:r w:rsidR="00104DF9"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 xml:space="preserve"> und Rollen </w:t>
      </w:r>
      <w:r w:rsidR="00664509"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reflektieren.»</w:t>
      </w:r>
    </w:p>
    <w:p w14:paraId="0768F9CF" w14:textId="0676C8B7" w:rsidR="00766183" w:rsidRPr="00E067D5" w:rsidRDefault="003A4723" w:rsidP="008C3583">
      <w:pPr>
        <w:pStyle w:val="breadcrumb"/>
        <w:spacing w:before="0" w:beforeAutospacing="0" w:after="0" w:afterAutospacing="0" w:line="276" w:lineRule="auto"/>
        <w:ind w:firstLine="708"/>
        <w:rPr>
          <w:rFonts w:ascii="Arial" w:hAnsi="Arial" w:cs="Arial"/>
          <w:sz w:val="22"/>
          <w:szCs w:val="22"/>
        </w:rPr>
      </w:pPr>
      <w:hyperlink r:id="rId8" w:history="1">
        <w:r w:rsidR="00766183" w:rsidRPr="00E067D5">
          <w:rPr>
            <w:rFonts w:ascii="Arial" w:hAnsi="Arial" w:cs="Arial"/>
            <w:noProof/>
            <w:sz w:val="22"/>
            <w:szCs w:val="22"/>
            <w:bdr w:val="none" w:sz="0" w:space="0" w:color="auto" w:frame="1"/>
          </w:rPr>
          <w:drawing>
            <wp:inline distT="0" distB="0" distL="0" distR="0" wp14:anchorId="755C29DA" wp14:editId="55BD61DC">
              <wp:extent cx="76200" cy="66675"/>
              <wp:effectExtent l="0" t="0" r="0" b="9525"/>
              <wp:docPr id="1" name="Image 1" descr="https://v-fe.lehrplan.ch/images/arrow_red_right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v-fe.lehrplan.ch/images/arrow_red_right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66183" w:rsidRPr="00E067D5">
          <w:rPr>
            <w:rStyle w:val="Lienhypertext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 Kompetenz NMG.1.6</w:t>
        </w:r>
      </w:hyperlink>
    </w:p>
    <w:p w14:paraId="7ADCBD7C" w14:textId="6603C148" w:rsidR="00104DF9" w:rsidRPr="00E067D5" w:rsidRDefault="003A4723" w:rsidP="008C3583">
      <w:pPr>
        <w:pStyle w:val="breadcrumb"/>
        <w:spacing w:before="0" w:beforeAutospacing="0" w:after="0" w:afterAutospacing="0" w:line="276" w:lineRule="auto"/>
        <w:ind w:left="708"/>
        <w:rPr>
          <w:rStyle w:val="Lienhypertexte"/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</w:rPr>
      </w:pPr>
      <w:hyperlink r:id="rId10" w:history="1">
        <w:r w:rsidR="00104DF9" w:rsidRPr="00E067D5">
          <w:rPr>
            <w:rFonts w:ascii="Arial" w:hAnsi="Arial" w:cs="Arial"/>
            <w:noProof/>
            <w:sz w:val="22"/>
            <w:szCs w:val="22"/>
            <w:bdr w:val="none" w:sz="0" w:space="0" w:color="auto" w:frame="1"/>
          </w:rPr>
          <w:drawing>
            <wp:inline distT="0" distB="0" distL="0" distR="0" wp14:anchorId="7D57A04A" wp14:editId="216AAB67">
              <wp:extent cx="76200" cy="66675"/>
              <wp:effectExtent l="0" t="0" r="0" b="9525"/>
              <wp:docPr id="5" name="Image 5" descr="https://v-fe.lehrplan.ch/images/arrow_red_right.pn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" descr="https://v-fe.lehrplan.ch/images/arrow_red_right.pn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04DF9" w:rsidRPr="00E067D5">
          <w:rPr>
            <w:rStyle w:val="Lienhypertexte"/>
            <w:rFonts w:ascii="Arial" w:eastAsiaTheme="majorEastAsia" w:hAnsi="Arial" w:cs="Arial"/>
            <w:color w:val="auto"/>
            <w:sz w:val="22"/>
            <w:szCs w:val="22"/>
            <w:bdr w:val="none" w:sz="0" w:space="0" w:color="auto" w:frame="1"/>
          </w:rPr>
          <w:t> Kompetenz ERG.5.2</w:t>
        </w:r>
      </w:hyperlink>
    </w:p>
    <w:p w14:paraId="391AC352" w14:textId="77777777" w:rsidR="008C3583" w:rsidRPr="00E067D5" w:rsidRDefault="008C3583" w:rsidP="008C3583">
      <w:pPr>
        <w:pStyle w:val="breadcrumb"/>
        <w:spacing w:before="0" w:beforeAutospacing="0" w:after="0" w:afterAutospacing="0" w:line="276" w:lineRule="auto"/>
        <w:ind w:left="708"/>
        <w:rPr>
          <w:rFonts w:ascii="Arial" w:hAnsi="Arial" w:cs="Arial"/>
          <w:sz w:val="22"/>
          <w:szCs w:val="22"/>
        </w:rPr>
      </w:pPr>
    </w:p>
    <w:p w14:paraId="4AB57A03" w14:textId="27ABB750" w:rsidR="00104DF9" w:rsidRPr="00E067D5" w:rsidRDefault="00AF1AA3" w:rsidP="008C3583">
      <w:pPr>
        <w:pStyle w:val="breadcrum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E067D5">
        <w:rPr>
          <w:rFonts w:ascii="Arial" w:hAnsi="Arial" w:cs="Arial"/>
          <w:sz w:val="22"/>
          <w:szCs w:val="22"/>
          <w:shd w:val="clear" w:color="auto" w:fill="FFFFFF"/>
        </w:rPr>
        <w:t>«</w:t>
      </w:r>
      <w:r w:rsidR="00104DF9" w:rsidRPr="00E067D5">
        <w:rPr>
          <w:rFonts w:ascii="Arial" w:hAnsi="Arial" w:cs="Arial"/>
          <w:sz w:val="22"/>
          <w:szCs w:val="22"/>
          <w:shd w:val="clear" w:color="auto" w:fill="FFFFFF"/>
        </w:rPr>
        <w:t xml:space="preserve">Die Schülerinnen und Schüler können Beziehungen, Liebe und </w:t>
      </w:r>
      <w:r w:rsidR="00104DF9" w:rsidRPr="00E067D5">
        <w:rPr>
          <w:rStyle w:val="bold"/>
          <w:rFonts w:ascii="Arial" w:eastAsiaTheme="majorEastAsia" w:hAnsi="Arial" w:cs="Arial"/>
          <w:sz w:val="22"/>
          <w:szCs w:val="22"/>
          <w:bdr w:val="none" w:sz="0" w:space="0" w:color="auto" w:frame="1"/>
        </w:rPr>
        <w:t>Sexualität</w:t>
      </w:r>
      <w:r w:rsidR="00104DF9" w:rsidRPr="00E067D5">
        <w:rPr>
          <w:rFonts w:ascii="Arial" w:hAnsi="Arial" w:cs="Arial"/>
          <w:sz w:val="22"/>
          <w:szCs w:val="22"/>
          <w:shd w:val="clear" w:color="auto" w:fill="FFFFFF"/>
        </w:rPr>
        <w:t xml:space="preserve"> reflektieren und ihre Verantwortung </w:t>
      </w:r>
      <w:r w:rsidR="00664509" w:rsidRPr="00E067D5">
        <w:rPr>
          <w:rFonts w:ascii="Arial" w:hAnsi="Arial" w:cs="Arial"/>
          <w:sz w:val="22"/>
          <w:szCs w:val="22"/>
          <w:shd w:val="clear" w:color="auto" w:fill="FFFFFF"/>
        </w:rPr>
        <w:t>einschätzen.»</w:t>
      </w:r>
    </w:p>
    <w:p w14:paraId="76F56EC2" w14:textId="541676C8" w:rsidR="00F65228" w:rsidRPr="00E067D5" w:rsidRDefault="003A4723" w:rsidP="008C3583">
      <w:pPr>
        <w:pStyle w:val="breadcrumb"/>
        <w:spacing w:before="0" w:beforeAutospacing="0" w:after="0" w:afterAutospacing="0" w:line="276" w:lineRule="auto"/>
        <w:ind w:firstLine="708"/>
        <w:rPr>
          <w:rStyle w:val="Lienhypertexte"/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</w:rPr>
      </w:pPr>
      <w:hyperlink r:id="rId11" w:history="1">
        <w:r w:rsidR="00104DF9" w:rsidRPr="00E067D5">
          <w:rPr>
            <w:rFonts w:ascii="Arial" w:hAnsi="Arial" w:cs="Arial"/>
            <w:noProof/>
            <w:sz w:val="22"/>
            <w:szCs w:val="22"/>
            <w:bdr w:val="none" w:sz="0" w:space="0" w:color="auto" w:frame="1"/>
          </w:rPr>
          <w:drawing>
            <wp:inline distT="0" distB="0" distL="0" distR="0" wp14:anchorId="492AA733" wp14:editId="5DD98936">
              <wp:extent cx="76200" cy="66675"/>
              <wp:effectExtent l="0" t="0" r="0" b="9525"/>
              <wp:docPr id="6" name="Image 6" descr="https://v-fe.lehrplan.ch/images/arrow_red_right.pn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" descr="https://v-fe.lehrplan.ch/images/arrow_red_right.pn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04DF9" w:rsidRPr="00E067D5">
          <w:rPr>
            <w:rStyle w:val="Lienhypertexte"/>
            <w:rFonts w:ascii="Arial" w:eastAsiaTheme="majorEastAsia" w:hAnsi="Arial" w:cs="Arial"/>
            <w:color w:val="auto"/>
            <w:sz w:val="22"/>
            <w:szCs w:val="22"/>
            <w:bdr w:val="none" w:sz="0" w:space="0" w:color="auto" w:frame="1"/>
          </w:rPr>
          <w:t> Kompetenz ERG.5.3</w:t>
        </w:r>
      </w:hyperlink>
    </w:p>
    <w:p w14:paraId="7CD7C433" w14:textId="77777777" w:rsidR="008C3583" w:rsidRPr="00E067D5" w:rsidRDefault="008C3583" w:rsidP="008C3583">
      <w:pPr>
        <w:pStyle w:val="breadcrumb"/>
        <w:spacing w:before="0" w:beforeAutospacing="0" w:after="0" w:afterAutospacing="0" w:line="276" w:lineRule="auto"/>
        <w:ind w:firstLine="708"/>
        <w:rPr>
          <w:rFonts w:ascii="Arial" w:hAnsi="Arial" w:cs="Arial"/>
          <w:sz w:val="22"/>
          <w:szCs w:val="22"/>
        </w:rPr>
      </w:pPr>
    </w:p>
    <w:p w14:paraId="5B824282" w14:textId="048CFF17" w:rsidR="00104DF9" w:rsidRPr="00E067D5" w:rsidRDefault="00AF1AA3" w:rsidP="008C3583">
      <w:pPr>
        <w:pStyle w:val="breadcrum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E067D5">
        <w:rPr>
          <w:rFonts w:ascii="Arial" w:hAnsi="Arial" w:cs="Arial"/>
          <w:sz w:val="22"/>
          <w:szCs w:val="22"/>
          <w:shd w:val="clear" w:color="auto" w:fill="FFFFFF"/>
        </w:rPr>
        <w:t>«</w:t>
      </w:r>
      <w:r w:rsidR="00104DF9" w:rsidRPr="00E067D5">
        <w:rPr>
          <w:rFonts w:ascii="Arial" w:hAnsi="Arial" w:cs="Arial"/>
          <w:sz w:val="22"/>
          <w:szCs w:val="22"/>
          <w:shd w:val="clear" w:color="auto" w:fill="FFFFFF"/>
        </w:rPr>
        <w:t xml:space="preserve">Die Schülerinnen und Schüler können </w:t>
      </w:r>
      <w:r w:rsidR="00104DF9" w:rsidRPr="00E067D5">
        <w:rPr>
          <w:rStyle w:val="bold"/>
          <w:rFonts w:ascii="Arial" w:eastAsiaTheme="majorEastAsia" w:hAnsi="Arial" w:cs="Arial"/>
          <w:sz w:val="22"/>
          <w:szCs w:val="22"/>
          <w:bdr w:val="none" w:sz="0" w:space="0" w:color="auto" w:frame="1"/>
        </w:rPr>
        <w:t>Medien</w:t>
      </w:r>
      <w:r w:rsidR="00104DF9" w:rsidRPr="00E067D5">
        <w:rPr>
          <w:rFonts w:ascii="Arial" w:hAnsi="Arial" w:cs="Arial"/>
          <w:sz w:val="22"/>
          <w:szCs w:val="22"/>
          <w:shd w:val="clear" w:color="auto" w:fill="FFFFFF"/>
        </w:rPr>
        <w:t xml:space="preserve"> und </w:t>
      </w:r>
      <w:r w:rsidR="00104DF9" w:rsidRPr="00E067D5">
        <w:rPr>
          <w:rStyle w:val="bold"/>
          <w:rFonts w:ascii="Arial" w:eastAsiaTheme="majorEastAsia" w:hAnsi="Arial" w:cs="Arial"/>
          <w:sz w:val="22"/>
          <w:szCs w:val="22"/>
          <w:bdr w:val="none" w:sz="0" w:space="0" w:color="auto" w:frame="1"/>
        </w:rPr>
        <w:t>Medien</w:t>
      </w:r>
      <w:r w:rsidR="00104DF9" w:rsidRPr="00E067D5">
        <w:rPr>
          <w:rFonts w:ascii="Arial" w:hAnsi="Arial" w:cs="Arial"/>
          <w:sz w:val="22"/>
          <w:szCs w:val="22"/>
          <w:shd w:val="clear" w:color="auto" w:fill="FFFFFF"/>
        </w:rPr>
        <w:t xml:space="preserve">beiträge entschlüsseln, reflektieren und </w:t>
      </w:r>
      <w:r w:rsidR="00664509" w:rsidRPr="00E067D5">
        <w:rPr>
          <w:rFonts w:ascii="Arial" w:hAnsi="Arial" w:cs="Arial"/>
          <w:sz w:val="22"/>
          <w:szCs w:val="22"/>
          <w:shd w:val="clear" w:color="auto" w:fill="FFFFFF"/>
        </w:rPr>
        <w:t>nutzen.»</w:t>
      </w:r>
    </w:p>
    <w:p w14:paraId="0AFA61F8" w14:textId="7BBC3E06" w:rsidR="00104DF9" w:rsidRPr="00E067D5" w:rsidRDefault="003A4723" w:rsidP="008C3583">
      <w:pPr>
        <w:pStyle w:val="breadcrumb"/>
        <w:spacing w:before="0" w:beforeAutospacing="0" w:after="0" w:afterAutospacing="0" w:line="276" w:lineRule="auto"/>
        <w:ind w:firstLine="708"/>
        <w:rPr>
          <w:rStyle w:val="Lienhypertexte"/>
          <w:rFonts w:ascii="Arial" w:eastAsiaTheme="majorEastAsia" w:hAnsi="Arial" w:cs="Arial"/>
          <w:color w:val="auto"/>
          <w:sz w:val="22"/>
          <w:szCs w:val="22"/>
          <w:bdr w:val="none" w:sz="0" w:space="0" w:color="auto" w:frame="1"/>
        </w:rPr>
      </w:pPr>
      <w:hyperlink r:id="rId12" w:history="1">
        <w:r w:rsidR="00104DF9" w:rsidRPr="00E067D5">
          <w:rPr>
            <w:rFonts w:ascii="Arial" w:hAnsi="Arial" w:cs="Arial"/>
            <w:noProof/>
            <w:sz w:val="22"/>
            <w:szCs w:val="22"/>
            <w:bdr w:val="none" w:sz="0" w:space="0" w:color="auto" w:frame="1"/>
          </w:rPr>
          <w:drawing>
            <wp:inline distT="0" distB="0" distL="0" distR="0" wp14:anchorId="5E392666" wp14:editId="7FBC14EB">
              <wp:extent cx="76200" cy="66675"/>
              <wp:effectExtent l="0" t="0" r="0" b="9525"/>
              <wp:docPr id="7" name="Image 7" descr="https://v-fe.lehrplan.ch/images/arrow_red_right.png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" descr="https://v-fe.lehrplan.ch/images/arrow_red_right.png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04DF9" w:rsidRPr="00E067D5">
          <w:rPr>
            <w:rStyle w:val="Lienhypertexte"/>
            <w:rFonts w:ascii="Arial" w:eastAsiaTheme="majorEastAsia" w:hAnsi="Arial" w:cs="Arial"/>
            <w:color w:val="auto"/>
            <w:sz w:val="22"/>
            <w:szCs w:val="22"/>
            <w:bdr w:val="none" w:sz="0" w:space="0" w:color="auto" w:frame="1"/>
          </w:rPr>
          <w:t> Kompetenz MI.1.2</w:t>
        </w:r>
      </w:hyperlink>
    </w:p>
    <w:p w14:paraId="7FA46C3B" w14:textId="77777777" w:rsidR="008C3583" w:rsidRPr="00E067D5" w:rsidRDefault="008C3583" w:rsidP="008C3583">
      <w:pPr>
        <w:pStyle w:val="breadcrum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2A3DC46A" w14:textId="4E90ED23" w:rsidR="00F65228" w:rsidRPr="00E067D5" w:rsidRDefault="00AF1AA3" w:rsidP="008C3583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«</w:t>
      </w:r>
      <w:r w:rsidR="00F65228" w:rsidRPr="00E067D5">
        <w:rPr>
          <w:rFonts w:ascii="Arial" w:hAnsi="Arial" w:cs="Arial"/>
          <w:sz w:val="22"/>
          <w:szCs w:val="22"/>
          <w:lang w:val="de-CH"/>
        </w:rPr>
        <w:t xml:space="preserve">Die Schülerinnen und Schüler können das Verhältnis von Macht und </w:t>
      </w:r>
      <w:r w:rsidR="00F65228" w:rsidRPr="00E067D5">
        <w:rPr>
          <w:rStyle w:val="bold"/>
          <w:rFonts w:ascii="Arial" w:hAnsi="Arial" w:cs="Arial"/>
          <w:sz w:val="22"/>
          <w:szCs w:val="22"/>
          <w:bdr w:val="none" w:sz="0" w:space="0" w:color="auto" w:frame="1"/>
          <w:lang w:val="de-CH"/>
        </w:rPr>
        <w:t>Recht</w:t>
      </w:r>
      <w:r w:rsidR="00F65228" w:rsidRPr="00E067D5">
        <w:rPr>
          <w:rFonts w:ascii="Arial" w:hAnsi="Arial" w:cs="Arial"/>
          <w:sz w:val="22"/>
          <w:szCs w:val="22"/>
          <w:lang w:val="de-CH"/>
        </w:rPr>
        <w:t xml:space="preserve"> in Gegenwart und Vergangenheit verstehen.</w:t>
      </w: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»</w:t>
      </w:r>
    </w:p>
    <w:p w14:paraId="1EA4EDCD" w14:textId="17818E62" w:rsidR="00F65228" w:rsidRPr="00E067D5" w:rsidRDefault="003A4723" w:rsidP="008C3583">
      <w:pPr>
        <w:pStyle w:val="breadcrumb"/>
        <w:spacing w:before="0" w:beforeAutospacing="0" w:after="0" w:afterAutospacing="0" w:line="276" w:lineRule="auto"/>
        <w:ind w:firstLine="708"/>
        <w:rPr>
          <w:rStyle w:val="Lienhypertexte"/>
          <w:rFonts w:ascii="Arial" w:hAnsi="Arial" w:cs="Arial"/>
          <w:color w:val="auto"/>
          <w:sz w:val="22"/>
          <w:szCs w:val="22"/>
          <w:bdr w:val="none" w:sz="0" w:space="0" w:color="auto" w:frame="1"/>
        </w:rPr>
      </w:pPr>
      <w:hyperlink r:id="rId13" w:history="1">
        <w:r w:rsidR="00F65228" w:rsidRPr="00E067D5">
          <w:rPr>
            <w:rFonts w:ascii="Arial" w:hAnsi="Arial" w:cs="Arial"/>
            <w:noProof/>
            <w:sz w:val="22"/>
            <w:szCs w:val="22"/>
            <w:bdr w:val="none" w:sz="0" w:space="0" w:color="auto" w:frame="1"/>
          </w:rPr>
          <w:drawing>
            <wp:inline distT="0" distB="0" distL="0" distR="0" wp14:anchorId="65CDFBB2" wp14:editId="2FF3BBD0">
              <wp:extent cx="76200" cy="66675"/>
              <wp:effectExtent l="0" t="0" r="0" b="9525"/>
              <wp:docPr id="8" name="Image 8" descr="https://v-fe.lehrplan.ch/images/arrow_red_right.pn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 descr="https://v-fe.lehrplan.ch/images/arrow_red_right.pn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65228" w:rsidRPr="00E067D5">
          <w:rPr>
            <w:rStyle w:val="Lienhypertext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 Kompetenz NMG.10.4</w:t>
        </w:r>
      </w:hyperlink>
    </w:p>
    <w:p w14:paraId="60400391" w14:textId="77777777" w:rsidR="008C3583" w:rsidRPr="00E067D5" w:rsidRDefault="008C3583" w:rsidP="008C3583">
      <w:pPr>
        <w:pStyle w:val="breadcrumb"/>
        <w:spacing w:before="0" w:beforeAutospacing="0" w:after="0" w:afterAutospacing="0" w:line="276" w:lineRule="auto"/>
        <w:ind w:firstLine="708"/>
        <w:rPr>
          <w:rFonts w:ascii="Arial" w:hAnsi="Arial" w:cs="Arial"/>
          <w:sz w:val="22"/>
          <w:szCs w:val="22"/>
        </w:rPr>
      </w:pPr>
    </w:p>
    <w:p w14:paraId="2612A580" w14:textId="487ED1F6" w:rsidR="00F65228" w:rsidRPr="00E067D5" w:rsidRDefault="00AF1AA3" w:rsidP="008C3583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«</w:t>
      </w:r>
      <w:r w:rsidR="00F65228" w:rsidRPr="00E067D5">
        <w:rPr>
          <w:rFonts w:ascii="Arial" w:hAnsi="Arial" w:cs="Arial"/>
          <w:sz w:val="22"/>
          <w:szCs w:val="22"/>
          <w:lang w:val="de-CH"/>
        </w:rPr>
        <w:t xml:space="preserve">Die Schülerinnen und Schüler können Werte und </w:t>
      </w:r>
      <w:r w:rsidR="00F65228" w:rsidRPr="00E067D5">
        <w:rPr>
          <w:rStyle w:val="bold"/>
          <w:rFonts w:ascii="Arial" w:hAnsi="Arial" w:cs="Arial"/>
          <w:sz w:val="22"/>
          <w:szCs w:val="22"/>
          <w:bdr w:val="none" w:sz="0" w:space="0" w:color="auto" w:frame="1"/>
          <w:lang w:val="de-CH"/>
        </w:rPr>
        <w:t>Normen</w:t>
      </w:r>
      <w:r w:rsidR="00F65228" w:rsidRPr="00E067D5">
        <w:rPr>
          <w:rFonts w:ascii="Arial" w:hAnsi="Arial" w:cs="Arial"/>
          <w:sz w:val="22"/>
          <w:szCs w:val="22"/>
          <w:lang w:val="de-CH"/>
        </w:rPr>
        <w:t xml:space="preserve"> erläutern, prüfen und vertreten.</w:t>
      </w: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»</w:t>
      </w:r>
    </w:p>
    <w:p w14:paraId="3463E6FC" w14:textId="30ADAB23" w:rsidR="00F65228" w:rsidRPr="00E067D5" w:rsidRDefault="003A4723" w:rsidP="008C3583">
      <w:pPr>
        <w:pStyle w:val="breadcrumb"/>
        <w:spacing w:before="0" w:beforeAutospacing="0" w:after="0" w:afterAutospacing="0" w:line="276" w:lineRule="auto"/>
        <w:ind w:firstLine="708"/>
        <w:rPr>
          <w:rStyle w:val="Lienhypertexte"/>
          <w:rFonts w:ascii="Arial" w:hAnsi="Arial" w:cs="Arial"/>
          <w:color w:val="auto"/>
          <w:sz w:val="22"/>
          <w:szCs w:val="22"/>
          <w:bdr w:val="none" w:sz="0" w:space="0" w:color="auto" w:frame="1"/>
        </w:rPr>
      </w:pPr>
      <w:hyperlink r:id="rId14" w:history="1">
        <w:r w:rsidR="00F65228" w:rsidRPr="00E067D5">
          <w:rPr>
            <w:rFonts w:ascii="Arial" w:hAnsi="Arial" w:cs="Arial"/>
            <w:noProof/>
            <w:sz w:val="22"/>
            <w:szCs w:val="22"/>
            <w:bdr w:val="none" w:sz="0" w:space="0" w:color="auto" w:frame="1"/>
          </w:rPr>
          <w:drawing>
            <wp:inline distT="0" distB="0" distL="0" distR="0" wp14:anchorId="299DCEC8" wp14:editId="45B6C265">
              <wp:extent cx="76200" cy="66675"/>
              <wp:effectExtent l="0" t="0" r="0" b="9525"/>
              <wp:docPr id="9" name="Image 9" descr="https://v-fe.lehrplan.ch/images/arrow_red_right.png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" descr="https://v-fe.lehrplan.ch/images/arrow_red_right.png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65228" w:rsidRPr="00E067D5">
          <w:rPr>
            <w:rStyle w:val="Lienhypertext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 Kompetenz NMG.11.3</w:t>
        </w:r>
      </w:hyperlink>
    </w:p>
    <w:p w14:paraId="118B2C2B" w14:textId="77777777" w:rsidR="008C3583" w:rsidRPr="00E067D5" w:rsidRDefault="008C3583" w:rsidP="008C3583">
      <w:pPr>
        <w:pStyle w:val="breadcrumb"/>
        <w:spacing w:before="0" w:beforeAutospacing="0" w:after="0" w:afterAutospacing="0" w:line="276" w:lineRule="auto"/>
        <w:ind w:firstLine="708"/>
        <w:rPr>
          <w:rFonts w:ascii="Arial" w:hAnsi="Arial" w:cs="Arial"/>
          <w:sz w:val="22"/>
          <w:szCs w:val="22"/>
        </w:rPr>
      </w:pPr>
    </w:p>
    <w:p w14:paraId="3F3A6FF0" w14:textId="0F9C765F" w:rsidR="00F65228" w:rsidRPr="00E067D5" w:rsidRDefault="00AF1AA3" w:rsidP="008C3583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«</w:t>
      </w:r>
      <w:r w:rsidR="00F65228" w:rsidRPr="00E067D5">
        <w:rPr>
          <w:rFonts w:ascii="Arial" w:hAnsi="Arial" w:cs="Arial"/>
          <w:sz w:val="22"/>
          <w:szCs w:val="22"/>
          <w:lang w:val="de-CH"/>
        </w:rPr>
        <w:t xml:space="preserve">Die Schülerinnen und Schüler können verschiedene </w:t>
      </w:r>
      <w:r w:rsidR="00F65228" w:rsidRPr="00E067D5">
        <w:rPr>
          <w:rStyle w:val="bold"/>
          <w:rFonts w:ascii="Arial" w:hAnsi="Arial" w:cs="Arial"/>
          <w:sz w:val="22"/>
          <w:szCs w:val="22"/>
          <w:bdr w:val="none" w:sz="0" w:space="0" w:color="auto" w:frame="1"/>
          <w:lang w:val="de-CH"/>
        </w:rPr>
        <w:t>Lebenslagen</w:t>
      </w:r>
      <w:r w:rsidR="00F65228" w:rsidRPr="00E067D5">
        <w:rPr>
          <w:rFonts w:ascii="Arial" w:hAnsi="Arial" w:cs="Arial"/>
          <w:sz w:val="22"/>
          <w:szCs w:val="22"/>
          <w:lang w:val="de-CH"/>
        </w:rPr>
        <w:t xml:space="preserve"> und Lebenswelten erkunden und respektieren.</w:t>
      </w: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»</w:t>
      </w:r>
    </w:p>
    <w:p w14:paraId="3FE52B4B" w14:textId="6410438D" w:rsidR="00F65228" w:rsidRPr="00E067D5" w:rsidRDefault="003A4723" w:rsidP="008C3583">
      <w:pPr>
        <w:pStyle w:val="breadcrumb"/>
        <w:spacing w:before="0" w:beforeAutospacing="0" w:after="0" w:afterAutospacing="0" w:line="276" w:lineRule="auto"/>
        <w:ind w:firstLine="708"/>
        <w:rPr>
          <w:rStyle w:val="Lienhypertexte"/>
          <w:rFonts w:ascii="Arial" w:hAnsi="Arial" w:cs="Arial"/>
          <w:color w:val="auto"/>
          <w:sz w:val="22"/>
          <w:szCs w:val="22"/>
          <w:bdr w:val="none" w:sz="0" w:space="0" w:color="auto" w:frame="1"/>
        </w:rPr>
      </w:pPr>
      <w:hyperlink r:id="rId15" w:history="1">
        <w:r w:rsidR="00F65228" w:rsidRPr="00E067D5">
          <w:rPr>
            <w:rFonts w:ascii="Arial" w:hAnsi="Arial" w:cs="Arial"/>
            <w:noProof/>
            <w:sz w:val="22"/>
            <w:szCs w:val="22"/>
            <w:bdr w:val="none" w:sz="0" w:space="0" w:color="auto" w:frame="1"/>
          </w:rPr>
          <w:drawing>
            <wp:inline distT="0" distB="0" distL="0" distR="0" wp14:anchorId="4CED1B3A" wp14:editId="2B372448">
              <wp:extent cx="76200" cy="66675"/>
              <wp:effectExtent l="0" t="0" r="0" b="9525"/>
              <wp:docPr id="10" name="Image 10" descr="https://v-fe.lehrplan.ch/images/arrow_red_right.png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6" descr="https://v-fe.lehrplan.ch/images/arrow_red_right.png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65228" w:rsidRPr="00E067D5">
          <w:rPr>
            <w:rStyle w:val="Lienhypertext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 Kompetenz ERG.5.5</w:t>
        </w:r>
      </w:hyperlink>
    </w:p>
    <w:p w14:paraId="5EFC543C" w14:textId="77777777" w:rsidR="008C3583" w:rsidRPr="00E067D5" w:rsidRDefault="008C3583" w:rsidP="008C3583">
      <w:pPr>
        <w:pStyle w:val="breadcrumb"/>
        <w:spacing w:before="0" w:beforeAutospacing="0" w:after="0" w:afterAutospacing="0" w:line="276" w:lineRule="auto"/>
        <w:ind w:firstLine="708"/>
        <w:rPr>
          <w:rFonts w:ascii="Arial" w:hAnsi="Arial" w:cs="Arial"/>
          <w:sz w:val="22"/>
          <w:szCs w:val="22"/>
        </w:rPr>
      </w:pPr>
    </w:p>
    <w:p w14:paraId="6EB2EE1C" w14:textId="33129AA6" w:rsidR="00F65228" w:rsidRPr="00E067D5" w:rsidRDefault="00AF1AA3" w:rsidP="008C3583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«</w:t>
      </w:r>
      <w:r w:rsidR="00F65228" w:rsidRPr="00E067D5">
        <w:rPr>
          <w:rFonts w:ascii="Arial" w:hAnsi="Arial" w:cs="Arial"/>
          <w:sz w:val="22"/>
          <w:szCs w:val="22"/>
          <w:lang w:val="de-CH"/>
        </w:rPr>
        <w:t xml:space="preserve">Die Schülerinnen und Schüler können grundlegende Funktionen öffentlicher </w:t>
      </w:r>
      <w:r w:rsidR="00F65228" w:rsidRPr="00E067D5">
        <w:rPr>
          <w:rStyle w:val="bold"/>
          <w:rFonts w:ascii="Arial" w:hAnsi="Arial" w:cs="Arial"/>
          <w:sz w:val="22"/>
          <w:szCs w:val="22"/>
          <w:bdr w:val="none" w:sz="0" w:space="0" w:color="auto" w:frame="1"/>
          <w:lang w:val="de-CH"/>
        </w:rPr>
        <w:t>Institutionen</w:t>
      </w:r>
      <w:r w:rsidR="00F65228" w:rsidRPr="00E067D5">
        <w:rPr>
          <w:rFonts w:ascii="Arial" w:hAnsi="Arial" w:cs="Arial"/>
          <w:sz w:val="22"/>
          <w:szCs w:val="22"/>
          <w:lang w:val="de-CH"/>
        </w:rPr>
        <w:t xml:space="preserve"> verstehen.</w:t>
      </w: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»</w:t>
      </w:r>
    </w:p>
    <w:p w14:paraId="6165884E" w14:textId="2193A621" w:rsidR="00F65228" w:rsidRPr="00E067D5" w:rsidRDefault="003A4723" w:rsidP="008C3583">
      <w:pPr>
        <w:pStyle w:val="breadcrumb"/>
        <w:spacing w:before="0" w:beforeAutospacing="0" w:after="0" w:afterAutospacing="0" w:line="276" w:lineRule="auto"/>
        <w:ind w:firstLine="708"/>
        <w:rPr>
          <w:rStyle w:val="Lienhypertexte"/>
          <w:rFonts w:ascii="Arial" w:hAnsi="Arial" w:cs="Arial"/>
          <w:color w:val="auto"/>
          <w:sz w:val="22"/>
          <w:szCs w:val="22"/>
          <w:bdr w:val="none" w:sz="0" w:space="0" w:color="auto" w:frame="1"/>
        </w:rPr>
      </w:pPr>
      <w:hyperlink r:id="rId16" w:history="1">
        <w:r w:rsidR="00F65228" w:rsidRPr="00E067D5">
          <w:rPr>
            <w:rFonts w:ascii="Arial" w:hAnsi="Arial" w:cs="Arial"/>
            <w:noProof/>
            <w:sz w:val="22"/>
            <w:szCs w:val="22"/>
            <w:bdr w:val="none" w:sz="0" w:space="0" w:color="auto" w:frame="1"/>
          </w:rPr>
          <w:drawing>
            <wp:inline distT="0" distB="0" distL="0" distR="0" wp14:anchorId="7C8AAA44" wp14:editId="3575A36C">
              <wp:extent cx="76200" cy="66675"/>
              <wp:effectExtent l="0" t="0" r="0" b="9525"/>
              <wp:docPr id="11" name="Image 11" descr="https://v-fe.lehrplan.ch/images/arrow_red_right.png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8" descr="https://v-fe.lehrplan.ch/images/arrow_red_right.png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65228" w:rsidRPr="00E067D5">
          <w:rPr>
            <w:rStyle w:val="Lienhypertext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 Kompetenz NMG.10.3</w:t>
        </w:r>
      </w:hyperlink>
    </w:p>
    <w:p w14:paraId="38591389" w14:textId="77777777" w:rsidR="008C3583" w:rsidRPr="00E067D5" w:rsidRDefault="008C3583" w:rsidP="008C3583">
      <w:pPr>
        <w:pStyle w:val="breadcrumb"/>
        <w:spacing w:before="0" w:beforeAutospacing="0" w:after="0" w:afterAutospacing="0" w:line="276" w:lineRule="auto"/>
        <w:ind w:firstLine="708"/>
        <w:rPr>
          <w:rFonts w:ascii="Arial" w:hAnsi="Arial" w:cs="Arial"/>
          <w:sz w:val="22"/>
          <w:szCs w:val="22"/>
        </w:rPr>
      </w:pPr>
    </w:p>
    <w:p w14:paraId="4D51FCCE" w14:textId="116D377F" w:rsidR="00F65228" w:rsidRPr="00E067D5" w:rsidRDefault="00AF1AA3" w:rsidP="008C3583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de-CH"/>
        </w:rPr>
      </w:pP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«</w:t>
      </w:r>
      <w:r w:rsidR="00F65228" w:rsidRPr="00E067D5">
        <w:rPr>
          <w:rFonts w:ascii="Arial" w:hAnsi="Arial" w:cs="Arial"/>
          <w:sz w:val="22"/>
          <w:szCs w:val="22"/>
          <w:lang w:val="de-CH"/>
        </w:rPr>
        <w:t xml:space="preserve">Die Schülerinnen und Schüler können eigene Anliegen einbringen sowie politische </w:t>
      </w:r>
      <w:r w:rsidR="00F65228" w:rsidRPr="00E067D5">
        <w:rPr>
          <w:rStyle w:val="bold"/>
          <w:rFonts w:ascii="Arial" w:hAnsi="Arial" w:cs="Arial"/>
          <w:sz w:val="22"/>
          <w:szCs w:val="22"/>
          <w:bdr w:val="none" w:sz="0" w:space="0" w:color="auto" w:frame="1"/>
          <w:lang w:val="de-CH"/>
        </w:rPr>
        <w:t>Prozesse</w:t>
      </w:r>
      <w:r w:rsidR="00F65228" w:rsidRPr="00E067D5">
        <w:rPr>
          <w:rFonts w:ascii="Arial" w:hAnsi="Arial" w:cs="Arial"/>
          <w:sz w:val="22"/>
          <w:szCs w:val="22"/>
          <w:lang w:val="de-CH"/>
        </w:rPr>
        <w:t xml:space="preserve"> erkennen.</w:t>
      </w: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»</w:t>
      </w:r>
    </w:p>
    <w:p w14:paraId="5D5C457F" w14:textId="45317523" w:rsidR="00F65228" w:rsidRPr="00E067D5" w:rsidRDefault="003A4723" w:rsidP="008C3583">
      <w:pPr>
        <w:pStyle w:val="breadcrumb"/>
        <w:spacing w:before="0" w:beforeAutospacing="0" w:after="0" w:afterAutospacing="0" w:line="276" w:lineRule="auto"/>
        <w:ind w:firstLine="708"/>
        <w:rPr>
          <w:rFonts w:ascii="Arial" w:hAnsi="Arial" w:cs="Arial"/>
          <w:sz w:val="22"/>
          <w:szCs w:val="22"/>
        </w:rPr>
      </w:pPr>
      <w:hyperlink r:id="rId17" w:history="1">
        <w:r w:rsidR="00F65228" w:rsidRPr="00E067D5">
          <w:rPr>
            <w:rFonts w:ascii="Arial" w:hAnsi="Arial" w:cs="Arial"/>
            <w:noProof/>
            <w:sz w:val="22"/>
            <w:szCs w:val="22"/>
            <w:bdr w:val="none" w:sz="0" w:space="0" w:color="auto" w:frame="1"/>
          </w:rPr>
          <w:drawing>
            <wp:inline distT="0" distB="0" distL="0" distR="0" wp14:anchorId="1719A169" wp14:editId="65533BFE">
              <wp:extent cx="76200" cy="66675"/>
              <wp:effectExtent l="0" t="0" r="0" b="9525"/>
              <wp:docPr id="12" name="Image 12" descr="https://v-fe.lehrplan.ch/images/arrow_red_right.png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 descr="https://v-fe.lehrplan.ch/images/arrow_red_right.png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65228" w:rsidRPr="00E067D5">
          <w:rPr>
            <w:rStyle w:val="Lienhypertext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 Kompetenz NMG.10.5</w:t>
        </w:r>
      </w:hyperlink>
    </w:p>
    <w:p w14:paraId="47E14C96" w14:textId="77777777" w:rsidR="00F65228" w:rsidRPr="00E067D5" w:rsidRDefault="00F65228" w:rsidP="00A4346A">
      <w:pPr>
        <w:pStyle w:val="breadcrumb"/>
        <w:spacing w:before="0" w:beforeAutospacing="0" w:after="0" w:afterAutospacing="0" w:line="360" w:lineRule="auto"/>
        <w:rPr>
          <w:rFonts w:ascii="Arial" w:hAnsi="Arial" w:cs="Arial"/>
          <w:color w:val="444444"/>
          <w:sz w:val="22"/>
          <w:szCs w:val="22"/>
        </w:rPr>
      </w:pPr>
    </w:p>
    <w:p w14:paraId="5D79C814" w14:textId="413A990A" w:rsidR="008C3583" w:rsidRPr="00E067D5" w:rsidRDefault="008C3583" w:rsidP="008C3583">
      <w:pPr>
        <w:spacing w:after="160" w:line="259" w:lineRule="auto"/>
        <w:rPr>
          <w:rFonts w:ascii="Arial" w:hAnsi="Arial" w:cs="Arial"/>
          <w:b/>
          <w:sz w:val="22"/>
          <w:szCs w:val="22"/>
          <w:lang w:val="de-CH"/>
        </w:rPr>
      </w:pPr>
      <w:r w:rsidRPr="00E067D5">
        <w:rPr>
          <w:rFonts w:ascii="Arial" w:hAnsi="Arial" w:cs="Arial"/>
          <w:b/>
          <w:sz w:val="22"/>
          <w:szCs w:val="22"/>
          <w:lang w:val="de-CH"/>
        </w:rPr>
        <w:br w:type="page"/>
      </w:r>
    </w:p>
    <w:p w14:paraId="202B40EB" w14:textId="77777777" w:rsidR="008C3583" w:rsidRPr="00E067D5" w:rsidRDefault="008C3583" w:rsidP="008C3583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  <w:lang w:val="de-CH"/>
        </w:rPr>
      </w:pPr>
    </w:p>
    <w:p w14:paraId="11D67665" w14:textId="3FB865EE" w:rsidR="008C3583" w:rsidRPr="00E067D5" w:rsidRDefault="008C3583" w:rsidP="008C3583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  <w:lang w:val="de-CH"/>
        </w:rPr>
      </w:pPr>
      <w:r w:rsidRPr="00E067D5">
        <w:rPr>
          <w:rFonts w:ascii="Arial" w:hAnsi="Arial" w:cs="Arial"/>
          <w:b/>
          <w:sz w:val="22"/>
          <w:szCs w:val="22"/>
          <w:u w:val="single"/>
          <w:lang w:val="de-CH"/>
        </w:rPr>
        <w:t>Ergänzendes Material der EKF:</w:t>
      </w:r>
    </w:p>
    <w:p w14:paraId="0F1052B2" w14:textId="77777777" w:rsidR="008C3583" w:rsidRPr="00E067D5" w:rsidRDefault="008C3583" w:rsidP="008C3583">
      <w:pPr>
        <w:rPr>
          <w:rFonts w:ascii="Arial" w:hAnsi="Arial" w:cs="Arial"/>
          <w:b/>
          <w:sz w:val="22"/>
          <w:szCs w:val="22"/>
          <w:lang w:val="de-CH"/>
        </w:rPr>
      </w:pPr>
    </w:p>
    <w:p w14:paraId="6E4F0060" w14:textId="30A17F58" w:rsidR="008C3583" w:rsidRPr="00E067D5" w:rsidRDefault="008C3583" w:rsidP="008C3583">
      <w:pPr>
        <w:spacing w:line="360" w:lineRule="auto"/>
        <w:rPr>
          <w:rFonts w:ascii="Arial" w:hAnsi="Arial" w:cs="Arial"/>
          <w:b/>
          <w:sz w:val="22"/>
          <w:szCs w:val="22"/>
          <w:lang w:val="de-CH"/>
        </w:rPr>
      </w:pPr>
      <w:r w:rsidRPr="00E067D5">
        <w:rPr>
          <w:rFonts w:ascii="Arial" w:hAnsi="Arial" w:cs="Arial"/>
          <w:b/>
          <w:sz w:val="22"/>
          <w:szCs w:val="22"/>
          <w:lang w:val="de-CH"/>
        </w:rPr>
        <w:t>Drei Folien-Präsentationen:</w:t>
      </w:r>
    </w:p>
    <w:p w14:paraId="3E9F1DD3" w14:textId="77777777" w:rsidR="008C3583" w:rsidRPr="00E067D5" w:rsidRDefault="008C3583" w:rsidP="008C3583">
      <w:pPr>
        <w:rPr>
          <w:rFonts w:ascii="Arial" w:hAnsi="Arial" w:cs="Arial"/>
          <w:b/>
          <w:sz w:val="22"/>
          <w:szCs w:val="22"/>
          <w:lang w:val="de-CH"/>
        </w:rPr>
      </w:pPr>
    </w:p>
    <w:p w14:paraId="67CE604E" w14:textId="77777777" w:rsidR="008C3583" w:rsidRPr="00E067D5" w:rsidRDefault="008C3583" w:rsidP="008C3583">
      <w:pPr>
        <w:pStyle w:val="Paragraphedeliste"/>
        <w:numPr>
          <w:ilvl w:val="0"/>
          <w:numId w:val="7"/>
        </w:numPr>
        <w:spacing w:line="276" w:lineRule="auto"/>
      </w:pPr>
      <w:r w:rsidRPr="00E067D5">
        <w:t>1 Pionierinnen des Frauenstimmrechts, Präsentation (18 Folien) und Skript (31 Seiten)</w:t>
      </w:r>
    </w:p>
    <w:p w14:paraId="73516CDF" w14:textId="77777777" w:rsidR="008C3583" w:rsidRPr="00E067D5" w:rsidRDefault="008C3583" w:rsidP="008C3583">
      <w:pPr>
        <w:pStyle w:val="Paragraphedeliste"/>
        <w:numPr>
          <w:ilvl w:val="0"/>
          <w:numId w:val="7"/>
        </w:numPr>
        <w:spacing w:line="276" w:lineRule="auto"/>
      </w:pPr>
      <w:r w:rsidRPr="00E067D5">
        <w:t>2 Der lange Weg zum Stimm- und Wahlrecht der Frauen, Präsentation (20 Folien)</w:t>
      </w:r>
    </w:p>
    <w:p w14:paraId="15CA8D5E" w14:textId="77777777" w:rsidR="008C3583" w:rsidRPr="00E067D5" w:rsidRDefault="008C3583" w:rsidP="008C3583">
      <w:pPr>
        <w:pStyle w:val="Paragraphedeliste"/>
        <w:numPr>
          <w:ilvl w:val="0"/>
          <w:numId w:val="7"/>
        </w:numPr>
        <w:spacing w:line="276" w:lineRule="auto"/>
      </w:pPr>
      <w:r w:rsidRPr="00E067D5">
        <w:t>3 Meilensteine der Gleichstellung in der Schweiz, Präsentation (21 Folien)</w:t>
      </w:r>
    </w:p>
    <w:p w14:paraId="169E076C" w14:textId="77777777" w:rsidR="008C3583" w:rsidRPr="00E067D5" w:rsidRDefault="008C3583" w:rsidP="008C3583">
      <w:pPr>
        <w:pStyle w:val="Paragraphedeliste"/>
        <w:spacing w:line="276" w:lineRule="auto"/>
      </w:pPr>
    </w:p>
    <w:p w14:paraId="478F7D85" w14:textId="77777777" w:rsidR="008C3583" w:rsidRPr="00E067D5" w:rsidRDefault="008C3583" w:rsidP="008C3583">
      <w:pPr>
        <w:pStyle w:val="Paragraphedeliste"/>
        <w:numPr>
          <w:ilvl w:val="0"/>
          <w:numId w:val="22"/>
        </w:numPr>
        <w:spacing w:line="276" w:lineRule="auto"/>
        <w:ind w:left="709"/>
      </w:pPr>
      <w:r w:rsidRPr="00E067D5">
        <w:t xml:space="preserve">kostenloser Download unter </w:t>
      </w:r>
      <w:hyperlink r:id="rId18" w:history="1">
        <w:r w:rsidRPr="00E067D5">
          <w:rPr>
            <w:rStyle w:val="Lienhypertexte"/>
          </w:rPr>
          <w:t>50 Jahre Frauenstimmrecht (admin.ch)</w:t>
        </w:r>
      </w:hyperlink>
    </w:p>
    <w:p w14:paraId="66CF3580" w14:textId="77777777" w:rsidR="008C3583" w:rsidRPr="00E067D5" w:rsidRDefault="008C3583" w:rsidP="008C3583">
      <w:pPr>
        <w:spacing w:line="360" w:lineRule="auto"/>
        <w:rPr>
          <w:rFonts w:ascii="Arial" w:hAnsi="Arial" w:cs="Arial"/>
          <w:b/>
          <w:sz w:val="22"/>
          <w:szCs w:val="22"/>
          <w:lang w:val="de-CH"/>
        </w:rPr>
      </w:pPr>
    </w:p>
    <w:p w14:paraId="364455B4" w14:textId="3C9A4511" w:rsidR="008C3583" w:rsidRPr="00E067D5" w:rsidRDefault="008C3583" w:rsidP="008C3583">
      <w:pPr>
        <w:spacing w:line="360" w:lineRule="auto"/>
        <w:rPr>
          <w:rFonts w:ascii="Arial" w:hAnsi="Arial" w:cs="Arial"/>
          <w:b/>
          <w:sz w:val="22"/>
          <w:szCs w:val="22"/>
          <w:lang w:val="de-CH"/>
        </w:rPr>
      </w:pPr>
      <w:r w:rsidRPr="00E067D5">
        <w:rPr>
          <w:rFonts w:ascii="Arial" w:hAnsi="Arial" w:cs="Arial"/>
          <w:b/>
          <w:sz w:val="22"/>
          <w:szCs w:val="22"/>
          <w:lang w:val="de-CH"/>
        </w:rPr>
        <w:t>Zwei Sets à 7 Postkarten:</w:t>
      </w:r>
    </w:p>
    <w:p w14:paraId="0558638A" w14:textId="77777777" w:rsidR="008C3583" w:rsidRPr="00E067D5" w:rsidRDefault="008C3583" w:rsidP="008C3583">
      <w:pPr>
        <w:rPr>
          <w:rFonts w:ascii="Arial" w:hAnsi="Arial" w:cs="Arial"/>
          <w:b/>
          <w:sz w:val="22"/>
          <w:szCs w:val="22"/>
          <w:lang w:val="de-CH"/>
        </w:rPr>
      </w:pPr>
    </w:p>
    <w:p w14:paraId="7698AAEF" w14:textId="77777777" w:rsidR="008C3583" w:rsidRPr="00E067D5" w:rsidRDefault="008C3583" w:rsidP="008C3583">
      <w:pPr>
        <w:pStyle w:val="Paragraphedeliste"/>
        <w:numPr>
          <w:ilvl w:val="0"/>
          <w:numId w:val="7"/>
        </w:numPr>
        <w:spacing w:line="276" w:lineRule="auto"/>
        <w:rPr>
          <w:color w:val="0563C1" w:themeColor="hyperlink"/>
          <w:u w:val="single"/>
        </w:rPr>
      </w:pPr>
      <w:r w:rsidRPr="00E067D5">
        <w:t>Pionierinnen des Frauenstimmrechts, Art.-Nr. 303.502</w:t>
      </w:r>
    </w:p>
    <w:p w14:paraId="59E29D24" w14:textId="77777777" w:rsidR="008C3583" w:rsidRPr="00E067D5" w:rsidRDefault="008C3583" w:rsidP="008C3583">
      <w:pPr>
        <w:pStyle w:val="Paragraphedeliste"/>
        <w:numPr>
          <w:ilvl w:val="0"/>
          <w:numId w:val="7"/>
        </w:numPr>
        <w:spacing w:line="276" w:lineRule="auto"/>
        <w:rPr>
          <w:color w:val="0563C1" w:themeColor="hyperlink"/>
          <w:u w:val="single"/>
        </w:rPr>
      </w:pPr>
      <w:r w:rsidRPr="00E067D5">
        <w:t>Meilensteine der Gleichstellung, Art.-Nr. 303.503</w:t>
      </w:r>
    </w:p>
    <w:p w14:paraId="65B353E7" w14:textId="77777777" w:rsidR="008C3583" w:rsidRPr="00E067D5" w:rsidRDefault="008C3583" w:rsidP="008C3583">
      <w:pPr>
        <w:pStyle w:val="Paragraphedeliste"/>
        <w:spacing w:line="276" w:lineRule="auto"/>
        <w:rPr>
          <w:color w:val="0563C1" w:themeColor="hyperlink"/>
          <w:u w:val="single"/>
        </w:rPr>
      </w:pPr>
    </w:p>
    <w:p w14:paraId="2BA6BF5A" w14:textId="77777777" w:rsidR="008C3583" w:rsidRPr="00E067D5" w:rsidRDefault="008C3583" w:rsidP="008C3583">
      <w:pPr>
        <w:pStyle w:val="Paragraphedeliste"/>
        <w:numPr>
          <w:ilvl w:val="0"/>
          <w:numId w:val="22"/>
        </w:numPr>
        <w:spacing w:line="276" w:lineRule="auto"/>
        <w:ind w:left="709"/>
      </w:pPr>
      <w:r w:rsidRPr="00E067D5">
        <w:t xml:space="preserve">kostenloser Download unter </w:t>
      </w:r>
      <w:hyperlink r:id="rId19" w:history="1">
        <w:r w:rsidRPr="00E067D5">
          <w:rPr>
            <w:rStyle w:val="Lienhypertexte"/>
          </w:rPr>
          <w:t>50 Jahre Frauenstimmrecht (admin.ch)</w:t>
        </w:r>
      </w:hyperlink>
    </w:p>
    <w:p w14:paraId="3707B1E4" w14:textId="77777777" w:rsidR="008C3583" w:rsidRPr="00E067D5" w:rsidRDefault="008C3583" w:rsidP="008C3583">
      <w:pPr>
        <w:pStyle w:val="Paragraphedeliste"/>
        <w:numPr>
          <w:ilvl w:val="0"/>
          <w:numId w:val="21"/>
        </w:numPr>
        <w:spacing w:line="276" w:lineRule="auto"/>
        <w:rPr>
          <w:color w:val="0563C1" w:themeColor="hyperlink"/>
          <w:u w:val="single"/>
        </w:rPr>
      </w:pPr>
      <w:r w:rsidRPr="00E067D5">
        <w:t xml:space="preserve">kostenlos bestellen: </w:t>
      </w:r>
      <w:hyperlink r:id="rId20" w:history="1">
        <w:r w:rsidRPr="00E067D5">
          <w:rPr>
            <w:rStyle w:val="Lienhypertexte"/>
          </w:rPr>
          <w:t>www.bundespublikationen.ch</w:t>
        </w:r>
      </w:hyperlink>
    </w:p>
    <w:p w14:paraId="3D405BA2" w14:textId="77777777" w:rsidR="008C3583" w:rsidRPr="00E067D5" w:rsidRDefault="008C3583" w:rsidP="008C3583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14:paraId="5F4D2E38" w14:textId="71C9D741" w:rsidR="008C3583" w:rsidRPr="00E067D5" w:rsidRDefault="00E067D5" w:rsidP="008C3583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E067D5">
        <w:rPr>
          <w:rFonts w:ascii="Arial" w:hAnsi="Arial" w:cs="Arial"/>
          <w:b/>
          <w:sz w:val="22"/>
          <w:szCs w:val="22"/>
          <w:lang w:val="de-CH"/>
        </w:rPr>
        <w:t>Poster:</w:t>
      </w:r>
    </w:p>
    <w:p w14:paraId="79C9EE97" w14:textId="77777777" w:rsidR="008C3583" w:rsidRPr="00E067D5" w:rsidRDefault="008C3583" w:rsidP="008C3583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52D316E8" w14:textId="77777777" w:rsidR="008C3583" w:rsidRPr="00E067D5" w:rsidRDefault="008C3583" w:rsidP="008C3583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de-CH"/>
        </w:rPr>
      </w:pPr>
      <w:r w:rsidRPr="00E067D5">
        <w:rPr>
          <w:rFonts w:ascii="Arial" w:hAnsi="Arial" w:cs="Arial"/>
          <w:sz w:val="22"/>
          <w:szCs w:val="22"/>
          <w:shd w:val="clear" w:color="auto" w:fill="FFFFFF"/>
          <w:lang w:val="de-CH"/>
        </w:rPr>
        <w:t>50 Jahre Geschichte der Gleichstellung auf einen Blick: Die wichtigsten Daten und Fakten ab 1971.</w:t>
      </w:r>
    </w:p>
    <w:p w14:paraId="0722AC75" w14:textId="77777777" w:rsidR="008C3583" w:rsidRPr="00E067D5" w:rsidRDefault="008C3583" w:rsidP="008C3583">
      <w:pPr>
        <w:jc w:val="both"/>
        <w:rPr>
          <w:rFonts w:ascii="Arial" w:hAnsi="Arial" w:cs="Arial"/>
          <w:sz w:val="22"/>
          <w:szCs w:val="22"/>
          <w:shd w:val="clear" w:color="auto" w:fill="FFFFFF"/>
          <w:lang w:val="de-CH"/>
        </w:rPr>
      </w:pPr>
    </w:p>
    <w:p w14:paraId="583EC6BD" w14:textId="77777777" w:rsidR="008C3583" w:rsidRPr="00E067D5" w:rsidRDefault="008C3583" w:rsidP="008C3583">
      <w:pPr>
        <w:jc w:val="both"/>
        <w:rPr>
          <w:rFonts w:ascii="Arial" w:hAnsi="Arial" w:cs="Arial"/>
          <w:sz w:val="22"/>
          <w:szCs w:val="22"/>
          <w:shd w:val="clear" w:color="auto" w:fill="FFFFFF"/>
          <w:lang w:val="de-CH"/>
        </w:rPr>
      </w:pPr>
    </w:p>
    <w:p w14:paraId="7B5B3060" w14:textId="77777777" w:rsidR="008C3583" w:rsidRPr="00E067D5" w:rsidRDefault="008C3583" w:rsidP="008C3583">
      <w:pPr>
        <w:pStyle w:val="Paragraphedeliste"/>
        <w:numPr>
          <w:ilvl w:val="0"/>
          <w:numId w:val="21"/>
        </w:numPr>
        <w:spacing w:line="276" w:lineRule="auto"/>
        <w:jc w:val="both"/>
        <w:rPr>
          <w:i/>
          <w:shd w:val="clear" w:color="auto" w:fill="FFFFFF"/>
        </w:rPr>
      </w:pPr>
      <w:r w:rsidRPr="00E067D5">
        <w:t xml:space="preserve">kostenloser Download unter </w:t>
      </w:r>
      <w:hyperlink r:id="rId21" w:history="1">
        <w:r w:rsidRPr="00E067D5">
          <w:rPr>
            <w:rStyle w:val="Lienhypertexte"/>
          </w:rPr>
          <w:t>Frauen Macht Geschichte im Posterformat (admin.ch)</w:t>
        </w:r>
      </w:hyperlink>
    </w:p>
    <w:p w14:paraId="745BCC68" w14:textId="77777777" w:rsidR="008C3583" w:rsidRPr="00E067D5" w:rsidRDefault="008C3583" w:rsidP="008C3583">
      <w:pPr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color w:val="0563C1" w:themeColor="hyperlink"/>
          <w:sz w:val="22"/>
          <w:szCs w:val="22"/>
          <w:u w:val="single"/>
          <w:lang w:val="de-CH"/>
        </w:rPr>
      </w:pPr>
      <w:r w:rsidRPr="00E067D5">
        <w:rPr>
          <w:rFonts w:ascii="Arial" w:hAnsi="Arial" w:cs="Arial"/>
          <w:sz w:val="22"/>
          <w:szCs w:val="22"/>
          <w:lang w:val="de-CH"/>
        </w:rPr>
        <w:t xml:space="preserve">kostenlos bestellen: </w:t>
      </w:r>
      <w:hyperlink r:id="rId22" w:history="1">
        <w:r w:rsidRPr="00E067D5">
          <w:rPr>
            <w:rFonts w:ascii="Arial" w:hAnsi="Arial" w:cs="Arial"/>
            <w:color w:val="0563C1" w:themeColor="hyperlink"/>
            <w:sz w:val="22"/>
            <w:szCs w:val="22"/>
            <w:u w:val="single"/>
            <w:lang w:val="de-CH"/>
          </w:rPr>
          <w:t>www.bundespublikationen.ch</w:t>
        </w:r>
      </w:hyperlink>
    </w:p>
    <w:p w14:paraId="5DA2F442" w14:textId="1D1EA01D" w:rsidR="00766183" w:rsidRPr="00E067D5" w:rsidRDefault="00766183" w:rsidP="00A4346A">
      <w:pPr>
        <w:spacing w:line="360" w:lineRule="auto"/>
        <w:rPr>
          <w:rFonts w:ascii="Arial" w:hAnsi="Arial" w:cs="Arial"/>
          <w:b/>
          <w:sz w:val="22"/>
          <w:szCs w:val="22"/>
          <w:lang w:val="de-CH"/>
        </w:rPr>
      </w:pPr>
    </w:p>
    <w:p w14:paraId="4DA3F274" w14:textId="59B69A1D" w:rsidR="001851C2" w:rsidRPr="00E067D5" w:rsidRDefault="001851C2" w:rsidP="001851C2">
      <w:pPr>
        <w:spacing w:after="160" w:line="259" w:lineRule="auto"/>
        <w:rPr>
          <w:rFonts w:ascii="Arial" w:hAnsi="Arial" w:cs="Arial"/>
          <w:b/>
          <w:sz w:val="22"/>
          <w:szCs w:val="22"/>
          <w:lang w:val="de-CH"/>
        </w:rPr>
      </w:pPr>
    </w:p>
    <w:sectPr w:rsidR="001851C2" w:rsidRPr="00E067D5" w:rsidSect="005E3B84">
      <w:headerReference w:type="default" r:id="rId23"/>
      <w:footerReference w:type="default" r:id="rId24"/>
      <w:pgSz w:w="11907" w:h="16839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B0099" w14:textId="77777777" w:rsidR="006E6DDE" w:rsidRDefault="006E6DDE" w:rsidP="00060219">
      <w:r>
        <w:separator/>
      </w:r>
    </w:p>
  </w:endnote>
  <w:endnote w:type="continuationSeparator" w:id="0">
    <w:p w14:paraId="62BE8F44" w14:textId="77777777" w:rsidR="006E6DDE" w:rsidRDefault="006E6DDE" w:rsidP="0006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C292C" w14:textId="4B0346E9" w:rsidR="001851C2" w:rsidRPr="00664509" w:rsidRDefault="001851C2" w:rsidP="001851C2">
    <w:pPr>
      <w:pStyle w:val="Pieddepage"/>
      <w:rPr>
        <w:lang w:val="de-CH"/>
      </w:rPr>
    </w:pPr>
    <w:r w:rsidRPr="00664509">
      <w:rPr>
        <w:rFonts w:ascii="Arial" w:hAnsi="Arial" w:cs="Arial"/>
        <w:sz w:val="20"/>
        <w:szCs w:val="20"/>
        <w:lang w:val="de-CH"/>
      </w:rPr>
      <w:t xml:space="preserve">Eidgenössische Kommission für Frauenfragen EKF | </w:t>
    </w:r>
    <w:r w:rsidR="0022253C">
      <w:rPr>
        <w:rFonts w:ascii="Arial" w:hAnsi="Arial" w:cs="Arial"/>
        <w:sz w:val="20"/>
        <w:szCs w:val="20"/>
        <w:lang w:val="de-CH"/>
      </w:rPr>
      <w:t>August 2022</w:t>
    </w:r>
    <w:r w:rsidRPr="00664509">
      <w:rPr>
        <w:rFonts w:ascii="Arial" w:hAnsi="Arial" w:cs="Arial"/>
        <w:sz w:val="20"/>
        <w:szCs w:val="20"/>
        <w:lang w:val="de-CH"/>
      </w:rPr>
      <w:tab/>
    </w:r>
    <w:r w:rsidRPr="00664509">
      <w:rPr>
        <w:rFonts w:ascii="Arial" w:hAnsi="Arial" w:cs="Arial"/>
        <w:sz w:val="20"/>
        <w:szCs w:val="20"/>
        <w:lang w:val="de-CH"/>
      </w:rPr>
      <w:fldChar w:fldCharType="begin"/>
    </w:r>
    <w:r w:rsidRPr="00664509">
      <w:rPr>
        <w:rFonts w:ascii="Arial" w:hAnsi="Arial" w:cs="Arial"/>
        <w:sz w:val="20"/>
        <w:szCs w:val="20"/>
        <w:lang w:val="de-CH"/>
      </w:rPr>
      <w:instrText>PAGE   \* MERGEFORMAT</w:instrText>
    </w:r>
    <w:r w:rsidRPr="00664509">
      <w:rPr>
        <w:rFonts w:ascii="Arial" w:hAnsi="Arial" w:cs="Arial"/>
        <w:sz w:val="20"/>
        <w:szCs w:val="20"/>
        <w:lang w:val="de-CH"/>
      </w:rPr>
      <w:fldChar w:fldCharType="separate"/>
    </w:r>
    <w:r w:rsidR="003A4723">
      <w:rPr>
        <w:rFonts w:ascii="Arial" w:hAnsi="Arial" w:cs="Arial"/>
        <w:noProof/>
        <w:sz w:val="20"/>
        <w:szCs w:val="20"/>
        <w:lang w:val="de-CH"/>
      </w:rPr>
      <w:t>1</w:t>
    </w:r>
    <w:r w:rsidRPr="00664509">
      <w:rPr>
        <w:rFonts w:ascii="Arial" w:hAnsi="Arial" w:cs="Arial"/>
        <w:sz w:val="20"/>
        <w:szCs w:val="20"/>
        <w:lang w:val="de-CH"/>
      </w:rPr>
      <w:fldChar w:fldCharType="end"/>
    </w:r>
  </w:p>
  <w:p w14:paraId="00A0C1D2" w14:textId="77777777" w:rsidR="00060219" w:rsidRPr="001851C2" w:rsidRDefault="00060219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45ABD" w14:textId="77777777" w:rsidR="006E6DDE" w:rsidRDefault="006E6DDE" w:rsidP="00060219">
      <w:r>
        <w:separator/>
      </w:r>
    </w:p>
  </w:footnote>
  <w:footnote w:type="continuationSeparator" w:id="0">
    <w:p w14:paraId="191F8706" w14:textId="77777777" w:rsidR="006E6DDE" w:rsidRDefault="006E6DDE" w:rsidP="0006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5B280" w14:textId="3ED4463E" w:rsidR="00060219" w:rsidRPr="00664509" w:rsidRDefault="00F06A8C" w:rsidP="00F06A8C">
    <w:pPr>
      <w:spacing w:line="360" w:lineRule="auto"/>
      <w:rPr>
        <w:rFonts w:ascii="Arial" w:hAnsi="Arial" w:cs="Arial"/>
        <w:sz w:val="20"/>
        <w:szCs w:val="20"/>
        <w:lang w:val="de-CH"/>
      </w:rPr>
    </w:pPr>
    <w:r w:rsidRPr="00664509">
      <w:rPr>
        <w:rFonts w:ascii="Arial" w:hAnsi="Arial" w:cs="Arial"/>
        <w:sz w:val="20"/>
        <w:szCs w:val="20"/>
        <w:lang w:val="de-CH"/>
      </w:rPr>
      <w:t>Information für Lehrpersonen | Lerneinheit «50 Jahre Frauenstimmrecht in der Schweiz»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C19"/>
    <w:multiLevelType w:val="hybridMultilevel"/>
    <w:tmpl w:val="6552812C"/>
    <w:lvl w:ilvl="0" w:tplc="C25A98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79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391A8B"/>
    <w:multiLevelType w:val="hybridMultilevel"/>
    <w:tmpl w:val="74288634"/>
    <w:lvl w:ilvl="0" w:tplc="105CE7D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AD1"/>
    <w:multiLevelType w:val="hybridMultilevel"/>
    <w:tmpl w:val="B21675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3568"/>
    <w:multiLevelType w:val="hybridMultilevel"/>
    <w:tmpl w:val="3F9E0972"/>
    <w:lvl w:ilvl="0" w:tplc="31B0A4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31054"/>
    <w:multiLevelType w:val="hybridMultilevel"/>
    <w:tmpl w:val="0126565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11144"/>
    <w:multiLevelType w:val="hybridMultilevel"/>
    <w:tmpl w:val="528E8A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C0D8A"/>
    <w:multiLevelType w:val="hybridMultilevel"/>
    <w:tmpl w:val="A028CC60"/>
    <w:lvl w:ilvl="0" w:tplc="02AE0F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1083"/>
    <w:multiLevelType w:val="hybridMultilevel"/>
    <w:tmpl w:val="804A17B6"/>
    <w:lvl w:ilvl="0" w:tplc="F4A87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08CE"/>
    <w:multiLevelType w:val="multilevel"/>
    <w:tmpl w:val="F31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64F16"/>
    <w:multiLevelType w:val="hybridMultilevel"/>
    <w:tmpl w:val="ADBCABA4"/>
    <w:lvl w:ilvl="0" w:tplc="C25A98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351FB"/>
    <w:multiLevelType w:val="multilevel"/>
    <w:tmpl w:val="9C38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1EBC"/>
    <w:multiLevelType w:val="hybridMultilevel"/>
    <w:tmpl w:val="B2D8A9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453B4"/>
    <w:multiLevelType w:val="hybridMultilevel"/>
    <w:tmpl w:val="F364EBF2"/>
    <w:lvl w:ilvl="0" w:tplc="DCD8F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63091"/>
    <w:multiLevelType w:val="hybridMultilevel"/>
    <w:tmpl w:val="29B2020A"/>
    <w:lvl w:ilvl="0" w:tplc="C25A98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31CE4"/>
    <w:multiLevelType w:val="hybridMultilevel"/>
    <w:tmpl w:val="C87612B8"/>
    <w:lvl w:ilvl="0" w:tplc="7F3216C0">
      <w:start w:val="1"/>
      <w:numFmt w:val="decimal"/>
      <w:lvlText w:val="%1)"/>
      <w:lvlJc w:val="left"/>
      <w:pPr>
        <w:ind w:left="420" w:hanging="360"/>
      </w:pPr>
      <w:rPr>
        <w:rFonts w:ascii="Arial" w:eastAsiaTheme="minorHAnsi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140" w:hanging="360"/>
      </w:pPr>
    </w:lvl>
    <w:lvl w:ilvl="2" w:tplc="0807001B" w:tentative="1">
      <w:start w:val="1"/>
      <w:numFmt w:val="lowerRoman"/>
      <w:lvlText w:val="%3."/>
      <w:lvlJc w:val="right"/>
      <w:pPr>
        <w:ind w:left="1860" w:hanging="180"/>
      </w:pPr>
    </w:lvl>
    <w:lvl w:ilvl="3" w:tplc="0807000F" w:tentative="1">
      <w:start w:val="1"/>
      <w:numFmt w:val="decimal"/>
      <w:lvlText w:val="%4."/>
      <w:lvlJc w:val="left"/>
      <w:pPr>
        <w:ind w:left="2580" w:hanging="360"/>
      </w:pPr>
    </w:lvl>
    <w:lvl w:ilvl="4" w:tplc="08070019" w:tentative="1">
      <w:start w:val="1"/>
      <w:numFmt w:val="lowerLetter"/>
      <w:lvlText w:val="%5."/>
      <w:lvlJc w:val="left"/>
      <w:pPr>
        <w:ind w:left="3300" w:hanging="360"/>
      </w:pPr>
    </w:lvl>
    <w:lvl w:ilvl="5" w:tplc="0807001B" w:tentative="1">
      <w:start w:val="1"/>
      <w:numFmt w:val="lowerRoman"/>
      <w:lvlText w:val="%6."/>
      <w:lvlJc w:val="right"/>
      <w:pPr>
        <w:ind w:left="4020" w:hanging="180"/>
      </w:pPr>
    </w:lvl>
    <w:lvl w:ilvl="6" w:tplc="0807000F" w:tentative="1">
      <w:start w:val="1"/>
      <w:numFmt w:val="decimal"/>
      <w:lvlText w:val="%7."/>
      <w:lvlJc w:val="left"/>
      <w:pPr>
        <w:ind w:left="4740" w:hanging="360"/>
      </w:pPr>
    </w:lvl>
    <w:lvl w:ilvl="7" w:tplc="08070019" w:tentative="1">
      <w:start w:val="1"/>
      <w:numFmt w:val="lowerLetter"/>
      <w:lvlText w:val="%8."/>
      <w:lvlJc w:val="left"/>
      <w:pPr>
        <w:ind w:left="5460" w:hanging="360"/>
      </w:pPr>
    </w:lvl>
    <w:lvl w:ilvl="8" w:tplc="08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1B5EFF"/>
    <w:multiLevelType w:val="hybridMultilevel"/>
    <w:tmpl w:val="ACD4B18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C1D7B"/>
    <w:multiLevelType w:val="hybridMultilevel"/>
    <w:tmpl w:val="865009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87535"/>
    <w:multiLevelType w:val="hybridMultilevel"/>
    <w:tmpl w:val="B8C86DFE"/>
    <w:lvl w:ilvl="0" w:tplc="C25A98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A6640"/>
    <w:multiLevelType w:val="hybridMultilevel"/>
    <w:tmpl w:val="EB98B88A"/>
    <w:lvl w:ilvl="0" w:tplc="CB3E8D08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6903EF"/>
    <w:multiLevelType w:val="hybridMultilevel"/>
    <w:tmpl w:val="8DA46274"/>
    <w:lvl w:ilvl="0" w:tplc="C25A98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C607D"/>
    <w:multiLevelType w:val="hybridMultilevel"/>
    <w:tmpl w:val="CBAE5A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3"/>
  </w:num>
  <w:num w:numId="5">
    <w:abstractNumId w:val="1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11"/>
  </w:num>
  <w:num w:numId="11">
    <w:abstractNumId w:val="9"/>
  </w:num>
  <w:num w:numId="12">
    <w:abstractNumId w:val="21"/>
  </w:num>
  <w:num w:numId="13">
    <w:abstractNumId w:val="3"/>
  </w:num>
  <w:num w:numId="14">
    <w:abstractNumId w:val="12"/>
  </w:num>
  <w:num w:numId="15">
    <w:abstractNumId w:val="20"/>
  </w:num>
  <w:num w:numId="16">
    <w:abstractNumId w:val="14"/>
  </w:num>
  <w:num w:numId="17">
    <w:abstractNumId w:val="10"/>
  </w:num>
  <w:num w:numId="18">
    <w:abstractNumId w:val="18"/>
  </w:num>
  <w:num w:numId="19">
    <w:abstractNumId w:val="17"/>
  </w:num>
  <w:num w:numId="20">
    <w:abstractNumId w:val="0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2"/>
    <w:rsid w:val="0000285F"/>
    <w:rsid w:val="00013252"/>
    <w:rsid w:val="000320CE"/>
    <w:rsid w:val="00036052"/>
    <w:rsid w:val="0004317C"/>
    <w:rsid w:val="00060219"/>
    <w:rsid w:val="00071CF4"/>
    <w:rsid w:val="000B1023"/>
    <w:rsid w:val="00104DF9"/>
    <w:rsid w:val="001250E3"/>
    <w:rsid w:val="00126030"/>
    <w:rsid w:val="00141F66"/>
    <w:rsid w:val="00166F6E"/>
    <w:rsid w:val="001675A7"/>
    <w:rsid w:val="00173FFD"/>
    <w:rsid w:val="001851C2"/>
    <w:rsid w:val="001B374E"/>
    <w:rsid w:val="001E4B89"/>
    <w:rsid w:val="00220EA2"/>
    <w:rsid w:val="00222215"/>
    <w:rsid w:val="0022253C"/>
    <w:rsid w:val="002516EB"/>
    <w:rsid w:val="002902E8"/>
    <w:rsid w:val="002D4F6E"/>
    <w:rsid w:val="002F1E84"/>
    <w:rsid w:val="00353C2C"/>
    <w:rsid w:val="0036628D"/>
    <w:rsid w:val="00367E7C"/>
    <w:rsid w:val="003A4723"/>
    <w:rsid w:val="003C3C66"/>
    <w:rsid w:val="003E0C5E"/>
    <w:rsid w:val="003E1DEE"/>
    <w:rsid w:val="003E5169"/>
    <w:rsid w:val="0040284C"/>
    <w:rsid w:val="00411025"/>
    <w:rsid w:val="00494706"/>
    <w:rsid w:val="00496840"/>
    <w:rsid w:val="00502CE2"/>
    <w:rsid w:val="00576207"/>
    <w:rsid w:val="005E3B84"/>
    <w:rsid w:val="00664509"/>
    <w:rsid w:val="00670FCF"/>
    <w:rsid w:val="0068796A"/>
    <w:rsid w:val="006919DE"/>
    <w:rsid w:val="00694A2F"/>
    <w:rsid w:val="006A4D4F"/>
    <w:rsid w:val="006B201A"/>
    <w:rsid w:val="006B40D5"/>
    <w:rsid w:val="006B5A4D"/>
    <w:rsid w:val="006D52CC"/>
    <w:rsid w:val="006E6DDE"/>
    <w:rsid w:val="00707DFA"/>
    <w:rsid w:val="00715427"/>
    <w:rsid w:val="00766183"/>
    <w:rsid w:val="007832E1"/>
    <w:rsid w:val="00787915"/>
    <w:rsid w:val="007A6260"/>
    <w:rsid w:val="007D53FA"/>
    <w:rsid w:val="007F438C"/>
    <w:rsid w:val="0082055C"/>
    <w:rsid w:val="008230D8"/>
    <w:rsid w:val="00836066"/>
    <w:rsid w:val="00876869"/>
    <w:rsid w:val="0088094D"/>
    <w:rsid w:val="00884E98"/>
    <w:rsid w:val="008C3583"/>
    <w:rsid w:val="008D6017"/>
    <w:rsid w:val="00910BF3"/>
    <w:rsid w:val="0093060F"/>
    <w:rsid w:val="009358F7"/>
    <w:rsid w:val="009958CE"/>
    <w:rsid w:val="009A79BE"/>
    <w:rsid w:val="009B6443"/>
    <w:rsid w:val="009C5B6E"/>
    <w:rsid w:val="009C631D"/>
    <w:rsid w:val="009D6814"/>
    <w:rsid w:val="00A002F4"/>
    <w:rsid w:val="00A22238"/>
    <w:rsid w:val="00A4346A"/>
    <w:rsid w:val="00A82F00"/>
    <w:rsid w:val="00AA5BDC"/>
    <w:rsid w:val="00AB4019"/>
    <w:rsid w:val="00AC7DBC"/>
    <w:rsid w:val="00AF1AA3"/>
    <w:rsid w:val="00B14963"/>
    <w:rsid w:val="00B34BA4"/>
    <w:rsid w:val="00B403CC"/>
    <w:rsid w:val="00B41D00"/>
    <w:rsid w:val="00B81E25"/>
    <w:rsid w:val="00BC39B7"/>
    <w:rsid w:val="00BD319B"/>
    <w:rsid w:val="00C400CF"/>
    <w:rsid w:val="00C448AB"/>
    <w:rsid w:val="00C56BD0"/>
    <w:rsid w:val="00C64947"/>
    <w:rsid w:val="00C90CF3"/>
    <w:rsid w:val="00C92E45"/>
    <w:rsid w:val="00CE05D1"/>
    <w:rsid w:val="00CF7C25"/>
    <w:rsid w:val="00D001D5"/>
    <w:rsid w:val="00D8077D"/>
    <w:rsid w:val="00D86003"/>
    <w:rsid w:val="00D978A6"/>
    <w:rsid w:val="00DA5020"/>
    <w:rsid w:val="00DA58AB"/>
    <w:rsid w:val="00DE5699"/>
    <w:rsid w:val="00DE6263"/>
    <w:rsid w:val="00DE6359"/>
    <w:rsid w:val="00E067D5"/>
    <w:rsid w:val="00E14078"/>
    <w:rsid w:val="00E42084"/>
    <w:rsid w:val="00EB31D4"/>
    <w:rsid w:val="00EC0CE9"/>
    <w:rsid w:val="00F061A0"/>
    <w:rsid w:val="00F06A8C"/>
    <w:rsid w:val="00F10B8E"/>
    <w:rsid w:val="00F555C0"/>
    <w:rsid w:val="00F57387"/>
    <w:rsid w:val="00F62F1D"/>
    <w:rsid w:val="00F65228"/>
    <w:rsid w:val="00F86F52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5C71"/>
  <w15:chartTrackingRefBased/>
  <w15:docId w15:val="{7EACDD83-9228-4715-8334-23C5633F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94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675A7"/>
    <w:pPr>
      <w:keepNext/>
      <w:keepLines/>
      <w:spacing w:before="240" w:line="260" w:lineRule="atLeas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CH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5A7"/>
    <w:pPr>
      <w:keepNext/>
      <w:keepLines/>
      <w:spacing w:before="40" w:line="260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75A7"/>
    <w:pPr>
      <w:keepNext/>
      <w:keepLines/>
      <w:spacing w:before="40" w:line="260" w:lineRule="atLeast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6F52"/>
    <w:pPr>
      <w:spacing w:line="260" w:lineRule="atLeast"/>
      <w:ind w:left="720"/>
      <w:contextualSpacing/>
    </w:pPr>
    <w:rPr>
      <w:rFonts w:ascii="Arial" w:hAnsi="Arial" w:cs="Arial"/>
      <w:sz w:val="22"/>
      <w:szCs w:val="22"/>
      <w:lang w:val="de-CH"/>
    </w:rPr>
  </w:style>
  <w:style w:type="character" w:customStyle="1" w:styleId="Titre1Car">
    <w:name w:val="Titre 1 Car"/>
    <w:basedOn w:val="Policepardfaut"/>
    <w:link w:val="Titre1"/>
    <w:uiPriority w:val="9"/>
    <w:rsid w:val="001675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1675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1675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CH"/>
    </w:rPr>
  </w:style>
  <w:style w:type="character" w:styleId="Lienhypertexte">
    <w:name w:val="Hyperlink"/>
    <w:basedOn w:val="Policepardfaut"/>
    <w:uiPriority w:val="99"/>
    <w:unhideWhenUsed/>
    <w:rsid w:val="00036052"/>
    <w:rPr>
      <w:color w:val="0563C1" w:themeColor="hyperlink"/>
      <w:u w:val="single"/>
    </w:rPr>
  </w:style>
  <w:style w:type="paragraph" w:customStyle="1" w:styleId="standard">
    <w:name w:val="standard"/>
    <w:basedOn w:val="Normal"/>
    <w:qFormat/>
    <w:rsid w:val="008230D8"/>
    <w:pPr>
      <w:jc w:val="both"/>
    </w:pPr>
    <w:rPr>
      <w:rFonts w:ascii="Arial" w:hAnsi="Arial" w:cs="Arial"/>
      <w:color w:val="000000" w:themeColor="text1"/>
      <w:lang w:val="de-CH" w:eastAsia="de-DE"/>
    </w:rPr>
  </w:style>
  <w:style w:type="paragraph" w:customStyle="1" w:styleId="bibliografie">
    <w:name w:val="bibliografie"/>
    <w:basedOn w:val="Normal"/>
    <w:qFormat/>
    <w:rsid w:val="008230D8"/>
    <w:pPr>
      <w:spacing w:after="120"/>
    </w:pPr>
    <w:rPr>
      <w:rFonts w:ascii="Arial" w:hAnsi="Arial" w:cs="Arial"/>
      <w:color w:val="000000" w:themeColor="text1"/>
      <w:sz w:val="22"/>
      <w:szCs w:val="22"/>
      <w:lang w:val="de-DE" w:eastAsia="de-DE"/>
    </w:rPr>
  </w:style>
  <w:style w:type="paragraph" w:styleId="NormalWeb">
    <w:name w:val="Normal (Web)"/>
    <w:basedOn w:val="Normal"/>
    <w:uiPriority w:val="99"/>
    <w:unhideWhenUsed/>
    <w:rsid w:val="008230D8"/>
    <w:pPr>
      <w:spacing w:before="100" w:beforeAutospacing="1" w:after="100" w:afterAutospacing="1"/>
    </w:pPr>
    <w:rPr>
      <w:lang w:val="de-DE"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F57387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9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963"/>
    <w:rPr>
      <w:rFonts w:ascii="Segoe UI" w:hAnsi="Segoe UI" w:cs="Segoe UI"/>
      <w:sz w:val="18"/>
      <w:szCs w:val="18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149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496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14963"/>
    <w:rPr>
      <w:rFonts w:ascii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49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4963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bold">
    <w:name w:val="bold"/>
    <w:basedOn w:val="Policepardfaut"/>
    <w:rsid w:val="00766183"/>
  </w:style>
  <w:style w:type="paragraph" w:customStyle="1" w:styleId="breadcrumb">
    <w:name w:val="breadcrumb"/>
    <w:basedOn w:val="Normal"/>
    <w:rsid w:val="00766183"/>
    <w:pPr>
      <w:spacing w:before="100" w:beforeAutospacing="1" w:after="100" w:afterAutospacing="1"/>
    </w:pPr>
    <w:rPr>
      <w:rFonts w:eastAsia="Times New Roman"/>
      <w:lang w:val="de-CH" w:eastAsia="de-CH"/>
    </w:rPr>
  </w:style>
  <w:style w:type="character" w:customStyle="1" w:styleId="tooltip">
    <w:name w:val="tooltip"/>
    <w:basedOn w:val="Policepardfaut"/>
    <w:rsid w:val="00104DF9"/>
  </w:style>
  <w:style w:type="paragraph" w:styleId="En-tte">
    <w:name w:val="header"/>
    <w:basedOn w:val="Normal"/>
    <w:link w:val="En-tteCar"/>
    <w:uiPriority w:val="99"/>
    <w:unhideWhenUsed/>
    <w:rsid w:val="000602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0219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602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0219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34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CCCCCC"/>
          </w:divBdr>
        </w:div>
      </w:divsChild>
    </w:div>
    <w:div w:id="498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5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2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2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CCCCCC"/>
          </w:divBdr>
        </w:div>
      </w:divsChild>
    </w:div>
    <w:div w:id="1930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6282">
              <w:marLeft w:val="150"/>
              <w:marRight w:val="150"/>
              <w:marTop w:val="0"/>
              <w:marBottom w:val="0"/>
              <w:divBdr>
                <w:top w:val="single" w:sz="18" w:space="0" w:color="E39B2D"/>
                <w:left w:val="none" w:sz="0" w:space="0" w:color="auto"/>
                <w:bottom w:val="single" w:sz="2" w:space="0" w:color="CCCCCC"/>
                <w:right w:val="none" w:sz="0" w:space="0" w:color="auto"/>
              </w:divBdr>
              <w:divsChild>
                <w:div w:id="25666994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506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CCCCCC"/>
                  </w:divBdr>
                </w:div>
                <w:div w:id="9598018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9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20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CCCCCC"/>
                <w:right w:val="none" w:sz="0" w:space="0" w:color="auto"/>
              </w:divBdr>
              <w:divsChild>
                <w:div w:id="170139238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683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CCCCCC"/>
                  </w:divBdr>
                </w:div>
                <w:div w:id="8413608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4885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988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CCCCCC"/>
                <w:right w:val="none" w:sz="0" w:space="0" w:color="auto"/>
              </w:divBdr>
              <w:divsChild>
                <w:div w:id="38726486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13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668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CCCCCC"/>
                  </w:divBdr>
                </w:div>
                <w:div w:id="121477945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31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50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50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CCCCCC"/>
                <w:right w:val="none" w:sz="0" w:space="0" w:color="auto"/>
              </w:divBdr>
              <w:divsChild>
                <w:div w:id="10392093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42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CCCCCC"/>
                  </w:divBdr>
                </w:div>
              </w:divsChild>
            </w:div>
          </w:divsChild>
        </w:div>
      </w:divsChild>
    </w:div>
    <w:div w:id="1998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7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-fe.lehrplan.ch/101kkJpbm9PJfz3RhLYyYuqhEUrLK28h4" TargetMode="External"/><Relationship Id="rId13" Type="http://schemas.openxmlformats.org/officeDocument/2006/relationships/hyperlink" Target="https://v-fe.lehrplan.ch/101kkxW3WJTfNezDH7LDfGHaRLvPxTgcL" TargetMode="External"/><Relationship Id="rId18" Type="http://schemas.openxmlformats.org/officeDocument/2006/relationships/hyperlink" Target="https://www.ekf.admin.ch/ekf/de/home/dokumentation/geschichte-der-gleichstellung--frauen-macht-geschichte/50_jahre_frauenstimmrecht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ekf.admin.ch/ekf/de/home/dokumentation/geschichte-der-gleichstellung--frauen-macht-geschichte/faktenblaetter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-fe.lehrplan.ch/101kkDtvDmKv2gGfyZZzhKfFP8wkrLPRS" TargetMode="External"/><Relationship Id="rId17" Type="http://schemas.openxmlformats.org/officeDocument/2006/relationships/hyperlink" Target="https://v-fe.lehrplan.ch/101kkaymfSeyYugkMRy93JNmvdwAmRdu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-fe.lehrplan.ch/101kkqMJ9pZSMGNhPBRpKdxecY8ngBNTL" TargetMode="External"/><Relationship Id="rId20" Type="http://schemas.openxmlformats.org/officeDocument/2006/relationships/hyperlink" Target="http://www.bundespublikationen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-fe.lehrplan.ch/101kkZ9vEMmJKAk5Ka2NZYV7ZL57fNRA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-fe.lehrplan.ch/101kk87tu3PZ2XGUMFWmPTL3UrnMB6aBJ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v-fe.lehrplan.ch/101kkJLXzfwc4EZpKCXCng7ZxmPWpJzHD" TargetMode="External"/><Relationship Id="rId19" Type="http://schemas.openxmlformats.org/officeDocument/2006/relationships/hyperlink" Target="https://www.ekf.admin.ch/ekf/de/home/dokumentation/geschichte-der-gleichstellung--frauen-macht-geschichte/50_jahre_frauenstimmrecht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v-fe.lehrplan.ch/101kkyUM3hdhHC98GXaEvRhGyFtAPMWau" TargetMode="External"/><Relationship Id="rId22" Type="http://schemas.openxmlformats.org/officeDocument/2006/relationships/hyperlink" Target="http://www.bundespublikationen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4ED6-EB66-4341-8DB5-80227359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7276</Characters>
  <Application>Microsoft Office Word</Application>
  <DocSecurity>0</DocSecurity>
  <Lines>60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Kälin Marsali EBG</dc:creator>
  <cp:keywords/>
  <dc:description/>
  <cp:lastModifiedBy>Duc Nancy EBG</cp:lastModifiedBy>
  <cp:revision>2</cp:revision>
  <dcterms:created xsi:type="dcterms:W3CDTF">2022-08-23T12:45:00Z</dcterms:created>
  <dcterms:modified xsi:type="dcterms:W3CDTF">2022-08-23T12:45:00Z</dcterms:modified>
</cp:coreProperties>
</file>